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71" w:rsidRPr="00C5044E" w:rsidRDefault="00C5044E" w:rsidP="00333FBD">
      <w:pPr>
        <w:rPr>
          <w:rStyle w:val="questionnumber3"/>
          <w:b/>
          <w:color w:val="111111"/>
          <w:sz w:val="40"/>
          <w:szCs w:val="40"/>
        </w:rPr>
      </w:pPr>
      <w:r w:rsidRPr="00C5044E">
        <w:rPr>
          <w:rStyle w:val="questionnumber3"/>
          <w:b/>
          <w:color w:val="111111"/>
          <w:sz w:val="40"/>
          <w:szCs w:val="40"/>
        </w:rPr>
        <w:t>FS 2010 Survey Report</w:t>
      </w:r>
    </w:p>
    <w:p w:rsidR="009E4FBF" w:rsidRPr="00EE3671" w:rsidRDefault="00EE3671">
      <w:r w:rsidRPr="00EE3671">
        <w:rPr>
          <w:rStyle w:val="questionnumber3"/>
          <w:color w:val="111111"/>
          <w:sz w:val="31"/>
          <w:szCs w:val="31"/>
        </w:rPr>
        <w:t>1</w:t>
      </w:r>
      <w:r w:rsidR="00F72F1C" w:rsidRPr="00EE3671">
        <w:rPr>
          <w:rStyle w:val="questionnumber3"/>
          <w:color w:val="111111"/>
          <w:sz w:val="18"/>
          <w:szCs w:val="18"/>
        </w:rPr>
        <w:t xml:space="preserve">. </w:t>
      </w:r>
      <w:r w:rsidR="00F72F1C" w:rsidRPr="00EE3671">
        <w:rPr>
          <w:rStyle w:val="pointer"/>
          <w:color w:val="111111"/>
          <w:sz w:val="18"/>
          <w:szCs w:val="18"/>
        </w:rPr>
        <w:t>Assignment of at least one paper</w:t>
      </w:r>
    </w:p>
    <w:tbl>
      <w:tblPr>
        <w:tblStyle w:val="QTable"/>
        <w:tblpPr w:leftFromText="180" w:rightFromText="180" w:vertAnchor="text" w:horzAnchor="margin" w:tblpY="497"/>
        <w:tblW w:w="9888" w:type="dxa"/>
        <w:tblLook w:val="04E0"/>
      </w:tblPr>
      <w:tblGrid>
        <w:gridCol w:w="342"/>
        <w:gridCol w:w="7569"/>
        <w:gridCol w:w="1088"/>
        <w:gridCol w:w="889"/>
      </w:tblGrid>
      <w:tr w:rsidR="00B224A6" w:rsidTr="00333FBD">
        <w:trPr>
          <w:cnfStyle w:val="100000000000"/>
          <w:trHeight w:val="275"/>
        </w:trPr>
        <w:tc>
          <w:tcPr>
            <w:tcW w:w="322" w:type="dxa"/>
          </w:tcPr>
          <w:p w:rsidR="00F72F1C" w:rsidRDefault="00F72F1C" w:rsidP="00DE4C5D">
            <w:pPr>
              <w:pStyle w:val="WhiteText"/>
              <w:keepNext/>
              <w:tabs>
                <w:tab w:val="left" w:pos="-303"/>
              </w:tabs>
              <w:ind w:left="-303"/>
            </w:pPr>
            <w:r>
              <w:t>#</w:t>
            </w:r>
          </w:p>
        </w:tc>
        <w:tc>
          <w:tcPr>
            <w:tcW w:w="7721" w:type="dxa"/>
          </w:tcPr>
          <w:p w:rsidR="00F72F1C" w:rsidRDefault="00F72F1C" w:rsidP="00F72F1C">
            <w:pPr>
              <w:pStyle w:val="WhiteText"/>
              <w:keepNext/>
              <w:jc w:val="left"/>
            </w:pPr>
            <w:r>
              <w:t xml:space="preserve">Answer </w:t>
            </w:r>
          </w:p>
        </w:tc>
        <w:tc>
          <w:tcPr>
            <w:tcW w:w="0" w:type="auto"/>
          </w:tcPr>
          <w:p w:rsidR="00F72F1C" w:rsidRDefault="00F72F1C" w:rsidP="00F72F1C">
            <w:pPr>
              <w:pStyle w:val="WhiteText"/>
              <w:keepNext/>
            </w:pPr>
            <w:r>
              <w:t>Response</w:t>
            </w:r>
          </w:p>
        </w:tc>
        <w:tc>
          <w:tcPr>
            <w:tcW w:w="0" w:type="auto"/>
          </w:tcPr>
          <w:p w:rsidR="00F72F1C" w:rsidRDefault="00F72F1C" w:rsidP="00F72F1C">
            <w:pPr>
              <w:pStyle w:val="WhiteText"/>
              <w:keepNext/>
            </w:pPr>
            <w:r>
              <w:t>%</w:t>
            </w:r>
          </w:p>
        </w:tc>
      </w:tr>
      <w:tr w:rsidR="00B224A6" w:rsidTr="00333FBD">
        <w:trPr>
          <w:cnfStyle w:val="000000100000"/>
          <w:trHeight w:val="275"/>
        </w:trPr>
        <w:tc>
          <w:tcPr>
            <w:tcW w:w="322" w:type="dxa"/>
          </w:tcPr>
          <w:p w:rsidR="00F72F1C" w:rsidRDefault="00F72F1C" w:rsidP="00DE4C5D">
            <w:pPr>
              <w:keepNext/>
              <w:tabs>
                <w:tab w:val="left" w:pos="-303"/>
              </w:tabs>
              <w:ind w:left="-303"/>
            </w:pPr>
            <w:r>
              <w:t>1</w:t>
            </w:r>
          </w:p>
        </w:tc>
        <w:tc>
          <w:tcPr>
            <w:tcW w:w="7721" w:type="dxa"/>
          </w:tcPr>
          <w:p w:rsidR="00F72F1C" w:rsidRDefault="00F72F1C" w:rsidP="00F72F1C">
            <w:pPr>
              <w:keepNext/>
              <w:jc w:val="left"/>
            </w:pPr>
            <w:r>
              <w:t>I was assigned at least one paper in each of the Foundational Studies courses in which I was enrolled.</w:t>
            </w:r>
          </w:p>
        </w:tc>
        <w:tc>
          <w:tcPr>
            <w:tcW w:w="0" w:type="auto"/>
          </w:tcPr>
          <w:p w:rsidR="00F72F1C" w:rsidRDefault="00F72F1C" w:rsidP="00F72F1C">
            <w:pPr>
              <w:keepNext/>
            </w:pPr>
            <w:r>
              <w:t>320</w:t>
            </w:r>
          </w:p>
        </w:tc>
        <w:tc>
          <w:tcPr>
            <w:tcW w:w="0" w:type="auto"/>
          </w:tcPr>
          <w:p w:rsidR="00F72F1C" w:rsidRDefault="00F72F1C" w:rsidP="00F72F1C">
            <w:pPr>
              <w:keepNext/>
            </w:pPr>
            <w:r>
              <w:t>74.42%</w:t>
            </w:r>
          </w:p>
        </w:tc>
      </w:tr>
      <w:tr w:rsidR="00B224A6" w:rsidTr="00333FBD">
        <w:trPr>
          <w:trHeight w:val="275"/>
        </w:trPr>
        <w:tc>
          <w:tcPr>
            <w:tcW w:w="322" w:type="dxa"/>
          </w:tcPr>
          <w:p w:rsidR="00F72F1C" w:rsidRDefault="00F72F1C" w:rsidP="00DE4C5D">
            <w:pPr>
              <w:keepNext/>
              <w:tabs>
                <w:tab w:val="left" w:pos="-303"/>
              </w:tabs>
              <w:ind w:left="-303"/>
            </w:pPr>
            <w:r>
              <w:t>2</w:t>
            </w:r>
          </w:p>
        </w:tc>
        <w:tc>
          <w:tcPr>
            <w:tcW w:w="7721" w:type="dxa"/>
          </w:tcPr>
          <w:p w:rsidR="00F72F1C" w:rsidRDefault="00F72F1C" w:rsidP="00F72F1C">
            <w:pPr>
              <w:keepNext/>
              <w:jc w:val="left"/>
            </w:pPr>
            <w:r>
              <w:t>I was assigned at least one paper in some, but not all, of the Foundational Studies courses in which I was enrolled.</w:t>
            </w:r>
          </w:p>
        </w:tc>
        <w:tc>
          <w:tcPr>
            <w:tcW w:w="0" w:type="auto"/>
          </w:tcPr>
          <w:p w:rsidR="00F72F1C" w:rsidRDefault="00F72F1C" w:rsidP="00F72F1C">
            <w:pPr>
              <w:keepNext/>
            </w:pPr>
            <w:r>
              <w:t>90</w:t>
            </w:r>
          </w:p>
        </w:tc>
        <w:tc>
          <w:tcPr>
            <w:tcW w:w="0" w:type="auto"/>
            <w:tcBorders>
              <w:bottom w:val="nil"/>
            </w:tcBorders>
          </w:tcPr>
          <w:p w:rsidR="00F72F1C" w:rsidRDefault="00F72F1C" w:rsidP="00F72F1C">
            <w:pPr>
              <w:keepNext/>
            </w:pPr>
            <w:r>
              <w:t>20.93%</w:t>
            </w:r>
          </w:p>
        </w:tc>
      </w:tr>
      <w:tr w:rsidR="00B224A6" w:rsidTr="00333FBD">
        <w:trPr>
          <w:cnfStyle w:val="000000100000"/>
          <w:trHeight w:val="275"/>
        </w:trPr>
        <w:tc>
          <w:tcPr>
            <w:tcW w:w="322" w:type="dxa"/>
          </w:tcPr>
          <w:p w:rsidR="00F72F1C" w:rsidRDefault="00F72F1C" w:rsidP="00DE4C5D">
            <w:pPr>
              <w:keepNext/>
              <w:tabs>
                <w:tab w:val="left" w:pos="-303"/>
              </w:tabs>
              <w:ind w:left="-303"/>
            </w:pPr>
            <w:r>
              <w:t>3</w:t>
            </w:r>
          </w:p>
        </w:tc>
        <w:tc>
          <w:tcPr>
            <w:tcW w:w="7721" w:type="dxa"/>
          </w:tcPr>
          <w:p w:rsidR="00F72F1C" w:rsidRDefault="00F72F1C" w:rsidP="00F72F1C">
            <w:pPr>
              <w:keepNext/>
              <w:jc w:val="left"/>
            </w:pPr>
            <w:r>
              <w:t>I was not assigned a paper in any of the Foundational Studies courses in which I was enrolled.</w:t>
            </w:r>
          </w:p>
        </w:tc>
        <w:tc>
          <w:tcPr>
            <w:tcW w:w="0" w:type="auto"/>
          </w:tcPr>
          <w:p w:rsidR="00F72F1C" w:rsidRDefault="00F72F1C" w:rsidP="00F72F1C">
            <w:pPr>
              <w:keepNext/>
            </w:pPr>
            <w: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72F1C" w:rsidRDefault="00F72F1C" w:rsidP="00F72F1C">
            <w:pPr>
              <w:keepNext/>
            </w:pPr>
            <w:r>
              <w:t>4.65%</w:t>
            </w:r>
          </w:p>
        </w:tc>
      </w:tr>
      <w:tr w:rsidR="00B224A6" w:rsidTr="00333FBD">
        <w:trPr>
          <w:cnfStyle w:val="010000000000"/>
          <w:trHeight w:val="275"/>
        </w:trPr>
        <w:tc>
          <w:tcPr>
            <w:tcW w:w="322" w:type="dxa"/>
            <w:tcBorders>
              <w:top w:val="single" w:sz="4" w:space="0" w:color="969696"/>
            </w:tcBorders>
          </w:tcPr>
          <w:p w:rsidR="00F72F1C" w:rsidRDefault="00F72F1C" w:rsidP="00DE4C5D">
            <w:pPr>
              <w:keepNext/>
              <w:tabs>
                <w:tab w:val="left" w:pos="-303"/>
              </w:tabs>
              <w:ind w:left="-303"/>
            </w:pPr>
          </w:p>
        </w:tc>
        <w:tc>
          <w:tcPr>
            <w:tcW w:w="7721" w:type="dxa"/>
            <w:tcBorders>
              <w:top w:val="single" w:sz="4" w:space="0" w:color="969696"/>
            </w:tcBorders>
          </w:tcPr>
          <w:p w:rsidR="00F72F1C" w:rsidRDefault="00F72F1C" w:rsidP="00F72F1C">
            <w:pPr>
              <w:keepNext/>
              <w:jc w:val="left"/>
            </w:pPr>
            <w:r>
              <w:t>Total</w:t>
            </w: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F72F1C" w:rsidRDefault="00F72F1C" w:rsidP="00F72F1C">
            <w:pPr>
              <w:keepNext/>
            </w:pPr>
            <w:r>
              <w:t>430</w:t>
            </w:r>
          </w:p>
        </w:tc>
        <w:tc>
          <w:tcPr>
            <w:tcW w:w="0" w:type="auto"/>
            <w:tcBorders>
              <w:top w:val="nil"/>
            </w:tcBorders>
          </w:tcPr>
          <w:p w:rsidR="00F72F1C" w:rsidRDefault="00F72F1C" w:rsidP="00F72F1C">
            <w:pPr>
              <w:keepNext/>
            </w:pPr>
            <w:r>
              <w:t>100%</w:t>
            </w:r>
          </w:p>
        </w:tc>
      </w:tr>
    </w:tbl>
    <w:p w:rsidR="00CB75FA" w:rsidRDefault="00CB75FA"/>
    <w:p w:rsidR="00F72F1C" w:rsidRDefault="00F72F1C"/>
    <w:p w:rsidR="00F72F1C" w:rsidRDefault="00F72F1C"/>
    <w:p w:rsidR="00F72F1C" w:rsidRDefault="00F72F1C"/>
    <w:p w:rsidR="00547995" w:rsidRDefault="00547995" w:rsidP="00DE4C5D">
      <w:pPr>
        <w:pStyle w:val="NormalWeb"/>
        <w:shd w:val="clear" w:color="auto" w:fill="FFFFFF"/>
        <w:rPr>
          <w:rFonts w:asciiTheme="minorHAnsi" w:hAnsiTheme="minorHAnsi"/>
          <w:color w:val="000000"/>
          <w:sz w:val="31"/>
        </w:rPr>
      </w:pPr>
    </w:p>
    <w:p w:rsidR="00DE4C5D" w:rsidRPr="00DE4C5D" w:rsidRDefault="00F72F1C" w:rsidP="00DE4C5D">
      <w:pPr>
        <w:pStyle w:val="NormalWeb"/>
        <w:shd w:val="clear" w:color="auto" w:fill="FFFFFF"/>
        <w:rPr>
          <w:rFonts w:asciiTheme="minorHAnsi" w:hAnsiTheme="minorHAnsi"/>
          <w:sz w:val="18"/>
          <w:szCs w:val="18"/>
        </w:rPr>
      </w:pPr>
      <w:r w:rsidRPr="00EE3671">
        <w:rPr>
          <w:rFonts w:asciiTheme="minorHAnsi" w:hAnsiTheme="minorHAnsi"/>
          <w:color w:val="000000"/>
          <w:sz w:val="31"/>
        </w:rPr>
        <w:t xml:space="preserve">2. </w:t>
      </w:r>
      <w:r w:rsidR="00DE4C5D" w:rsidRPr="00EE3671">
        <w:rPr>
          <w:rFonts w:asciiTheme="minorHAnsi" w:hAnsiTheme="minorHAnsi"/>
          <w:bCs/>
          <w:sz w:val="18"/>
        </w:rPr>
        <w:t xml:space="preserve">Length of assigned papers--The longest paper I wrote in a Foundational Studies course in which I was enrolled in </w:t>
      </w:r>
      <w:proofErr w:type="gramStart"/>
      <w:r w:rsidR="00DE4C5D" w:rsidRPr="00EE3671">
        <w:rPr>
          <w:rFonts w:asciiTheme="minorHAnsi" w:hAnsiTheme="minorHAnsi"/>
          <w:bCs/>
          <w:sz w:val="18"/>
        </w:rPr>
        <w:t>Fall</w:t>
      </w:r>
      <w:proofErr w:type="gramEnd"/>
      <w:r w:rsidR="00DE4C5D" w:rsidRPr="00EE3671">
        <w:rPr>
          <w:rFonts w:asciiTheme="minorHAnsi" w:hAnsiTheme="minorHAnsi"/>
          <w:bCs/>
          <w:sz w:val="18"/>
        </w:rPr>
        <w:t xml:space="preserve"> 2010 was</w:t>
      </w:r>
    </w:p>
    <w:tbl>
      <w:tblPr>
        <w:tblStyle w:val="QTable"/>
        <w:tblW w:w="9888" w:type="dxa"/>
        <w:tblInd w:w="172" w:type="dxa"/>
        <w:tblLook w:val="04E0"/>
      </w:tblPr>
      <w:tblGrid>
        <w:gridCol w:w="342"/>
        <w:gridCol w:w="7569"/>
        <w:gridCol w:w="1088"/>
        <w:gridCol w:w="889"/>
      </w:tblGrid>
      <w:tr w:rsidR="00DE4C5D" w:rsidTr="00333FBD">
        <w:trPr>
          <w:cnfStyle w:val="100000000000"/>
          <w:trHeight w:val="257"/>
        </w:trPr>
        <w:tc>
          <w:tcPr>
            <w:tcW w:w="0" w:type="auto"/>
          </w:tcPr>
          <w:p w:rsidR="00DE4C5D" w:rsidRDefault="00DE4C5D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7727" w:type="dxa"/>
          </w:tcPr>
          <w:p w:rsidR="00DE4C5D" w:rsidRDefault="00DE4C5D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1037" w:type="dxa"/>
          </w:tcPr>
          <w:p w:rsidR="00DE4C5D" w:rsidRDefault="00DE4C5D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803" w:type="dxa"/>
          </w:tcPr>
          <w:p w:rsidR="00DE4C5D" w:rsidRDefault="00DE4C5D" w:rsidP="00096814">
            <w:pPr>
              <w:pStyle w:val="WhiteText"/>
              <w:keepNext/>
            </w:pPr>
            <w:r>
              <w:t>%</w:t>
            </w:r>
          </w:p>
        </w:tc>
      </w:tr>
      <w:tr w:rsidR="00D47849" w:rsidTr="00333FBD">
        <w:trPr>
          <w:cnfStyle w:val="000000100000"/>
          <w:trHeight w:val="257"/>
        </w:trPr>
        <w:tc>
          <w:tcPr>
            <w:tcW w:w="0" w:type="auto"/>
          </w:tcPr>
          <w:p w:rsidR="00D47849" w:rsidRDefault="00D47849" w:rsidP="00096814">
            <w:pPr>
              <w:keepNext/>
            </w:pPr>
            <w:r>
              <w:t>1</w:t>
            </w:r>
          </w:p>
        </w:tc>
        <w:tc>
          <w:tcPr>
            <w:tcW w:w="7727" w:type="dxa"/>
          </w:tcPr>
          <w:p w:rsidR="00D47849" w:rsidRDefault="00D47849" w:rsidP="00096814">
            <w:pPr>
              <w:keepNext/>
              <w:jc w:val="left"/>
            </w:pPr>
            <w:r>
              <w:t>Not applicable (was not assigned a paper in any of the Foundational Studies courses in which I was enrolled)</w:t>
            </w:r>
          </w:p>
        </w:tc>
        <w:tc>
          <w:tcPr>
            <w:tcW w:w="1037" w:type="dxa"/>
          </w:tcPr>
          <w:p w:rsidR="00D47849" w:rsidRDefault="00D47849" w:rsidP="00096814">
            <w:pPr>
              <w:keepNext/>
            </w:pPr>
            <w:r>
              <w:t>18</w:t>
            </w:r>
          </w:p>
        </w:tc>
        <w:tc>
          <w:tcPr>
            <w:tcW w:w="803" w:type="dxa"/>
          </w:tcPr>
          <w:p w:rsidR="00D47849" w:rsidRDefault="00D47849" w:rsidP="00096814">
            <w:pPr>
              <w:keepNext/>
            </w:pPr>
            <w:r>
              <w:t>4.17%</w:t>
            </w:r>
          </w:p>
        </w:tc>
      </w:tr>
      <w:tr w:rsidR="00D47849" w:rsidTr="00333FBD">
        <w:trPr>
          <w:trHeight w:val="257"/>
        </w:trPr>
        <w:tc>
          <w:tcPr>
            <w:tcW w:w="0" w:type="auto"/>
          </w:tcPr>
          <w:p w:rsidR="00D47849" w:rsidRDefault="00D47849" w:rsidP="00096814">
            <w:pPr>
              <w:keepNext/>
            </w:pPr>
            <w:r>
              <w:t>2</w:t>
            </w:r>
          </w:p>
        </w:tc>
        <w:tc>
          <w:tcPr>
            <w:tcW w:w="7727" w:type="dxa"/>
          </w:tcPr>
          <w:p w:rsidR="00D47849" w:rsidRDefault="00D47849" w:rsidP="00096814">
            <w:pPr>
              <w:keepNext/>
              <w:jc w:val="left"/>
            </w:pPr>
            <w:r>
              <w:t>1-2 pages</w:t>
            </w:r>
          </w:p>
        </w:tc>
        <w:tc>
          <w:tcPr>
            <w:tcW w:w="1037" w:type="dxa"/>
          </w:tcPr>
          <w:p w:rsidR="00D47849" w:rsidRDefault="00D47849" w:rsidP="00DE4C5D">
            <w:pPr>
              <w:keepNext/>
              <w:ind w:left="80"/>
            </w:pPr>
            <w:r>
              <w:t>48</w:t>
            </w:r>
          </w:p>
        </w:tc>
        <w:tc>
          <w:tcPr>
            <w:tcW w:w="803" w:type="dxa"/>
          </w:tcPr>
          <w:p w:rsidR="00D47849" w:rsidRDefault="00D47849" w:rsidP="00096814">
            <w:pPr>
              <w:keepNext/>
            </w:pPr>
            <w:r>
              <w:t>11.11%</w:t>
            </w:r>
          </w:p>
        </w:tc>
      </w:tr>
      <w:tr w:rsidR="00D47849" w:rsidTr="00333FBD">
        <w:trPr>
          <w:cnfStyle w:val="000000100000"/>
          <w:trHeight w:val="257"/>
        </w:trPr>
        <w:tc>
          <w:tcPr>
            <w:tcW w:w="0" w:type="auto"/>
          </w:tcPr>
          <w:p w:rsidR="00D47849" w:rsidRDefault="00D47849" w:rsidP="00096814">
            <w:pPr>
              <w:keepNext/>
            </w:pPr>
            <w:r>
              <w:t>3</w:t>
            </w:r>
          </w:p>
        </w:tc>
        <w:tc>
          <w:tcPr>
            <w:tcW w:w="7727" w:type="dxa"/>
          </w:tcPr>
          <w:p w:rsidR="00D47849" w:rsidRDefault="00D47849" w:rsidP="00DE4C5D">
            <w:pPr>
              <w:keepNext/>
              <w:ind w:right="-615"/>
              <w:jc w:val="left"/>
            </w:pPr>
            <w:r>
              <w:t>3-4 pages</w:t>
            </w:r>
          </w:p>
        </w:tc>
        <w:tc>
          <w:tcPr>
            <w:tcW w:w="1037" w:type="dxa"/>
          </w:tcPr>
          <w:p w:rsidR="00D47849" w:rsidRDefault="00D47849" w:rsidP="00096814">
            <w:pPr>
              <w:keepNext/>
            </w:pPr>
            <w:r>
              <w:t>151</w:t>
            </w:r>
          </w:p>
        </w:tc>
        <w:tc>
          <w:tcPr>
            <w:tcW w:w="803" w:type="dxa"/>
          </w:tcPr>
          <w:p w:rsidR="00D47849" w:rsidRDefault="00D47849" w:rsidP="00096814">
            <w:pPr>
              <w:keepNext/>
            </w:pPr>
            <w:r>
              <w:t>34.95%</w:t>
            </w:r>
          </w:p>
        </w:tc>
      </w:tr>
      <w:tr w:rsidR="00D47849" w:rsidTr="00333FBD">
        <w:trPr>
          <w:trHeight w:val="257"/>
        </w:trPr>
        <w:tc>
          <w:tcPr>
            <w:tcW w:w="0" w:type="auto"/>
          </w:tcPr>
          <w:p w:rsidR="00D47849" w:rsidRDefault="00D47849" w:rsidP="00096814">
            <w:pPr>
              <w:keepNext/>
            </w:pPr>
            <w:r>
              <w:t>4</w:t>
            </w:r>
          </w:p>
        </w:tc>
        <w:tc>
          <w:tcPr>
            <w:tcW w:w="7727" w:type="dxa"/>
          </w:tcPr>
          <w:p w:rsidR="00D47849" w:rsidRDefault="00D47849" w:rsidP="00096814">
            <w:pPr>
              <w:keepNext/>
              <w:jc w:val="left"/>
            </w:pPr>
            <w:r>
              <w:t>5-6 pages</w:t>
            </w:r>
          </w:p>
        </w:tc>
        <w:tc>
          <w:tcPr>
            <w:tcW w:w="1037" w:type="dxa"/>
          </w:tcPr>
          <w:p w:rsidR="00D47849" w:rsidRDefault="00D47849" w:rsidP="00096814">
            <w:pPr>
              <w:keepNext/>
            </w:pPr>
            <w:r>
              <w:t>116</w:t>
            </w:r>
          </w:p>
        </w:tc>
        <w:tc>
          <w:tcPr>
            <w:tcW w:w="803" w:type="dxa"/>
          </w:tcPr>
          <w:p w:rsidR="00D47849" w:rsidRDefault="00D47849" w:rsidP="00096814">
            <w:pPr>
              <w:keepNext/>
            </w:pPr>
            <w:r>
              <w:t>26.85%</w:t>
            </w:r>
          </w:p>
        </w:tc>
      </w:tr>
      <w:tr w:rsidR="00D47849" w:rsidTr="00333FBD">
        <w:trPr>
          <w:cnfStyle w:val="000000100000"/>
          <w:trHeight w:val="257"/>
        </w:trPr>
        <w:tc>
          <w:tcPr>
            <w:tcW w:w="0" w:type="auto"/>
          </w:tcPr>
          <w:p w:rsidR="00D47849" w:rsidRDefault="00D47849" w:rsidP="00096814">
            <w:pPr>
              <w:keepNext/>
            </w:pPr>
            <w:r>
              <w:t>5</w:t>
            </w:r>
          </w:p>
        </w:tc>
        <w:tc>
          <w:tcPr>
            <w:tcW w:w="7727" w:type="dxa"/>
          </w:tcPr>
          <w:p w:rsidR="00D47849" w:rsidRDefault="00D47849" w:rsidP="00096814">
            <w:pPr>
              <w:keepNext/>
              <w:jc w:val="left"/>
            </w:pPr>
            <w:r>
              <w:t>7-10 pages</w:t>
            </w:r>
          </w:p>
        </w:tc>
        <w:tc>
          <w:tcPr>
            <w:tcW w:w="1037" w:type="dxa"/>
          </w:tcPr>
          <w:p w:rsidR="00D47849" w:rsidRDefault="00D47849" w:rsidP="00096814">
            <w:pPr>
              <w:keepNext/>
            </w:pPr>
            <w:r>
              <w:t>81</w:t>
            </w:r>
          </w:p>
        </w:tc>
        <w:tc>
          <w:tcPr>
            <w:tcW w:w="803" w:type="dxa"/>
          </w:tcPr>
          <w:p w:rsidR="00D47849" w:rsidRDefault="00D47849" w:rsidP="00096814">
            <w:pPr>
              <w:keepNext/>
            </w:pPr>
            <w:r>
              <w:t>18.75%</w:t>
            </w:r>
          </w:p>
        </w:tc>
      </w:tr>
      <w:tr w:rsidR="00D47849" w:rsidTr="00333FBD">
        <w:trPr>
          <w:trHeight w:val="257"/>
        </w:trPr>
        <w:tc>
          <w:tcPr>
            <w:tcW w:w="0" w:type="auto"/>
          </w:tcPr>
          <w:p w:rsidR="00D47849" w:rsidRDefault="00D47849" w:rsidP="00096814">
            <w:pPr>
              <w:keepNext/>
            </w:pPr>
            <w:r>
              <w:t>6</w:t>
            </w:r>
          </w:p>
        </w:tc>
        <w:tc>
          <w:tcPr>
            <w:tcW w:w="7727" w:type="dxa"/>
          </w:tcPr>
          <w:p w:rsidR="00D47849" w:rsidRDefault="00D47849" w:rsidP="00096814">
            <w:pPr>
              <w:keepNext/>
              <w:jc w:val="left"/>
            </w:pPr>
            <w:r>
              <w:t>Over 10 pages</w:t>
            </w:r>
          </w:p>
        </w:tc>
        <w:tc>
          <w:tcPr>
            <w:tcW w:w="1037" w:type="dxa"/>
          </w:tcPr>
          <w:p w:rsidR="00D47849" w:rsidRDefault="00D47849" w:rsidP="00096814">
            <w:pPr>
              <w:keepNext/>
            </w:pPr>
            <w:r>
              <w:t>18</w:t>
            </w:r>
          </w:p>
        </w:tc>
        <w:tc>
          <w:tcPr>
            <w:tcW w:w="803" w:type="dxa"/>
          </w:tcPr>
          <w:p w:rsidR="00D47849" w:rsidRDefault="00D47849" w:rsidP="00096814">
            <w:pPr>
              <w:keepNext/>
            </w:pPr>
            <w:r>
              <w:t>4.17%</w:t>
            </w:r>
          </w:p>
        </w:tc>
      </w:tr>
      <w:tr w:rsidR="00D47849" w:rsidTr="00333FBD">
        <w:trPr>
          <w:cnfStyle w:val="010000000000"/>
          <w:trHeight w:val="257"/>
        </w:trPr>
        <w:tc>
          <w:tcPr>
            <w:tcW w:w="0" w:type="auto"/>
            <w:tcBorders>
              <w:top w:val="single" w:sz="4" w:space="0" w:color="969696"/>
            </w:tcBorders>
          </w:tcPr>
          <w:p w:rsidR="00D47849" w:rsidRDefault="00D47849" w:rsidP="00096814">
            <w:pPr>
              <w:keepNext/>
            </w:pPr>
          </w:p>
        </w:tc>
        <w:tc>
          <w:tcPr>
            <w:tcW w:w="7727" w:type="dxa"/>
            <w:tcBorders>
              <w:top w:val="single" w:sz="4" w:space="0" w:color="969696"/>
            </w:tcBorders>
          </w:tcPr>
          <w:p w:rsidR="00D47849" w:rsidRDefault="00D47849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1037" w:type="dxa"/>
            <w:tcBorders>
              <w:top w:val="single" w:sz="4" w:space="0" w:color="969696"/>
            </w:tcBorders>
          </w:tcPr>
          <w:p w:rsidR="00D47849" w:rsidRDefault="00D47849" w:rsidP="00096814">
            <w:pPr>
              <w:keepNext/>
            </w:pPr>
            <w:r>
              <w:t>432</w:t>
            </w:r>
          </w:p>
        </w:tc>
        <w:tc>
          <w:tcPr>
            <w:tcW w:w="803" w:type="dxa"/>
            <w:tcBorders>
              <w:top w:val="single" w:sz="4" w:space="0" w:color="969696"/>
            </w:tcBorders>
          </w:tcPr>
          <w:p w:rsidR="00D47849" w:rsidRDefault="00D47849" w:rsidP="00096814">
            <w:pPr>
              <w:keepNext/>
            </w:pPr>
            <w:r>
              <w:t>100%</w:t>
            </w:r>
          </w:p>
        </w:tc>
      </w:tr>
    </w:tbl>
    <w:p w:rsidR="00E42D17" w:rsidRDefault="00E42D17">
      <w:pPr>
        <w:rPr>
          <w:color w:val="111111"/>
          <w:sz w:val="18"/>
        </w:rPr>
      </w:pPr>
    </w:p>
    <w:p w:rsidR="00F72F1C" w:rsidRDefault="00E42D17">
      <w:pPr>
        <w:rPr>
          <w:color w:val="111111"/>
          <w:sz w:val="18"/>
        </w:rPr>
      </w:pPr>
      <w:r w:rsidRPr="00E42D17">
        <w:rPr>
          <w:color w:val="000000"/>
          <w:sz w:val="31"/>
        </w:rPr>
        <w:t xml:space="preserve">3. </w:t>
      </w:r>
      <w:r w:rsidRPr="00E42D17">
        <w:rPr>
          <w:color w:val="111111"/>
          <w:sz w:val="18"/>
        </w:rPr>
        <w:t>Feedback on assigned papers</w:t>
      </w:r>
    </w:p>
    <w:tbl>
      <w:tblPr>
        <w:tblStyle w:val="QTable"/>
        <w:tblW w:w="10014" w:type="dxa"/>
        <w:tblInd w:w="82" w:type="dxa"/>
        <w:tblLook w:val="04E0"/>
      </w:tblPr>
      <w:tblGrid>
        <w:gridCol w:w="342"/>
        <w:gridCol w:w="7695"/>
        <w:gridCol w:w="1088"/>
        <w:gridCol w:w="889"/>
      </w:tblGrid>
      <w:tr w:rsidR="00B224A6" w:rsidTr="00333FBD">
        <w:trPr>
          <w:cnfStyle w:val="100000000000"/>
          <w:trHeight w:val="273"/>
        </w:trPr>
        <w:tc>
          <w:tcPr>
            <w:tcW w:w="322" w:type="dxa"/>
          </w:tcPr>
          <w:p w:rsidR="00D47849" w:rsidRDefault="00D47849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0" w:type="auto"/>
          </w:tcPr>
          <w:p w:rsidR="00D47849" w:rsidRDefault="00D47849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0" w:type="auto"/>
          </w:tcPr>
          <w:p w:rsidR="00D47849" w:rsidRDefault="00D47849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0" w:type="auto"/>
          </w:tcPr>
          <w:p w:rsidR="00D47849" w:rsidRDefault="00D47849" w:rsidP="00096814">
            <w:pPr>
              <w:pStyle w:val="WhiteText"/>
              <w:keepNext/>
            </w:pPr>
            <w:r>
              <w:t>%</w:t>
            </w:r>
          </w:p>
        </w:tc>
      </w:tr>
      <w:tr w:rsidR="00B224A6" w:rsidTr="00333FBD">
        <w:trPr>
          <w:cnfStyle w:val="000000100000"/>
          <w:trHeight w:val="273"/>
        </w:trPr>
        <w:tc>
          <w:tcPr>
            <w:tcW w:w="322" w:type="dxa"/>
          </w:tcPr>
          <w:p w:rsidR="00D47849" w:rsidRDefault="00D47849" w:rsidP="00096814">
            <w:pPr>
              <w:keepNext/>
            </w:pPr>
            <w:r>
              <w:t>1</w:t>
            </w:r>
          </w:p>
        </w:tc>
        <w:tc>
          <w:tcPr>
            <w:tcW w:w="0" w:type="auto"/>
          </w:tcPr>
          <w:p w:rsidR="00D47849" w:rsidRDefault="00D47849" w:rsidP="00096814">
            <w:pPr>
              <w:keepNext/>
              <w:jc w:val="left"/>
            </w:pPr>
            <w:r>
              <w:t>I was given feedback on the papers I was assigned in each of the Foundational Studies courses in which I was enrolled.</w:t>
            </w:r>
          </w:p>
        </w:tc>
        <w:tc>
          <w:tcPr>
            <w:tcW w:w="0" w:type="auto"/>
          </w:tcPr>
          <w:p w:rsidR="00D47849" w:rsidRDefault="009D2C19" w:rsidP="00096814">
            <w:pPr>
              <w:keepNext/>
            </w:pPr>
            <w:r>
              <w:t>270</w:t>
            </w:r>
          </w:p>
        </w:tc>
        <w:tc>
          <w:tcPr>
            <w:tcW w:w="0" w:type="auto"/>
          </w:tcPr>
          <w:p w:rsidR="00D47849" w:rsidRDefault="00D152DF" w:rsidP="00096814">
            <w:pPr>
              <w:keepNext/>
            </w:pPr>
            <w:r>
              <w:t>62.65%</w:t>
            </w:r>
          </w:p>
        </w:tc>
      </w:tr>
      <w:tr w:rsidR="00B224A6" w:rsidTr="00333FBD">
        <w:trPr>
          <w:trHeight w:val="273"/>
        </w:trPr>
        <w:tc>
          <w:tcPr>
            <w:tcW w:w="322" w:type="dxa"/>
          </w:tcPr>
          <w:p w:rsidR="00D47849" w:rsidRDefault="00D47849" w:rsidP="00096814">
            <w:pPr>
              <w:keepNext/>
            </w:pPr>
            <w:r>
              <w:t>2</w:t>
            </w:r>
          </w:p>
        </w:tc>
        <w:tc>
          <w:tcPr>
            <w:tcW w:w="0" w:type="auto"/>
          </w:tcPr>
          <w:p w:rsidR="00D47849" w:rsidRDefault="00D47849" w:rsidP="00096814">
            <w:pPr>
              <w:keepNext/>
              <w:jc w:val="left"/>
            </w:pPr>
            <w:r>
              <w:t>I was given feedback on the papers I was assigned in some, but not all, of the Foundational Studies courses in which I was enrolled.</w:t>
            </w:r>
          </w:p>
        </w:tc>
        <w:tc>
          <w:tcPr>
            <w:tcW w:w="0" w:type="auto"/>
          </w:tcPr>
          <w:p w:rsidR="00D47849" w:rsidRDefault="009D2C19" w:rsidP="00096814">
            <w:pPr>
              <w:keepNext/>
            </w:pPr>
            <w:r>
              <w:t>123</w:t>
            </w:r>
          </w:p>
        </w:tc>
        <w:tc>
          <w:tcPr>
            <w:tcW w:w="0" w:type="auto"/>
          </w:tcPr>
          <w:p w:rsidR="00D47849" w:rsidRDefault="00D152DF" w:rsidP="00096814">
            <w:pPr>
              <w:keepNext/>
            </w:pPr>
            <w:r>
              <w:t>28.54%</w:t>
            </w:r>
          </w:p>
        </w:tc>
      </w:tr>
      <w:tr w:rsidR="00B224A6" w:rsidTr="00333FBD">
        <w:trPr>
          <w:cnfStyle w:val="000000100000"/>
          <w:trHeight w:val="273"/>
        </w:trPr>
        <w:tc>
          <w:tcPr>
            <w:tcW w:w="322" w:type="dxa"/>
          </w:tcPr>
          <w:p w:rsidR="00D47849" w:rsidRDefault="00D47849" w:rsidP="00096814">
            <w:pPr>
              <w:keepNext/>
            </w:pPr>
            <w:r>
              <w:t>3</w:t>
            </w:r>
          </w:p>
        </w:tc>
        <w:tc>
          <w:tcPr>
            <w:tcW w:w="0" w:type="auto"/>
          </w:tcPr>
          <w:p w:rsidR="00D47849" w:rsidRDefault="00D47849" w:rsidP="00096814">
            <w:pPr>
              <w:keepNext/>
              <w:jc w:val="left"/>
            </w:pPr>
            <w:r>
              <w:t>I was not given feedback on the papers I was assigned in any of the Foundational studies courses in which I was enrolled.</w:t>
            </w:r>
          </w:p>
        </w:tc>
        <w:tc>
          <w:tcPr>
            <w:tcW w:w="0" w:type="auto"/>
          </w:tcPr>
          <w:p w:rsidR="00D47849" w:rsidRDefault="00D47849" w:rsidP="00096814">
            <w:pPr>
              <w:keepNext/>
            </w:pPr>
            <w:r>
              <w:t>1</w:t>
            </w:r>
            <w:r w:rsidR="009D2C19">
              <w:t>8</w:t>
            </w:r>
          </w:p>
        </w:tc>
        <w:tc>
          <w:tcPr>
            <w:tcW w:w="0" w:type="auto"/>
          </w:tcPr>
          <w:p w:rsidR="00D47849" w:rsidRDefault="00D152DF" w:rsidP="00096814">
            <w:pPr>
              <w:keepNext/>
            </w:pPr>
            <w:r>
              <w:t>4.17%</w:t>
            </w:r>
          </w:p>
        </w:tc>
      </w:tr>
      <w:tr w:rsidR="00B224A6" w:rsidTr="00333FBD">
        <w:trPr>
          <w:trHeight w:val="273"/>
        </w:trPr>
        <w:tc>
          <w:tcPr>
            <w:tcW w:w="322" w:type="dxa"/>
          </w:tcPr>
          <w:p w:rsidR="00D47849" w:rsidRDefault="00D47849" w:rsidP="00096814">
            <w:pPr>
              <w:keepNext/>
            </w:pPr>
            <w:r>
              <w:t>4</w:t>
            </w:r>
          </w:p>
        </w:tc>
        <w:tc>
          <w:tcPr>
            <w:tcW w:w="0" w:type="auto"/>
          </w:tcPr>
          <w:p w:rsidR="00D47849" w:rsidRDefault="00D47849" w:rsidP="00096814">
            <w:pPr>
              <w:keepNext/>
              <w:jc w:val="left"/>
            </w:pPr>
            <w:r>
              <w:t>I was not assigned any papers- does not apply</w:t>
            </w:r>
          </w:p>
        </w:tc>
        <w:tc>
          <w:tcPr>
            <w:tcW w:w="0" w:type="auto"/>
          </w:tcPr>
          <w:p w:rsidR="00D47849" w:rsidRDefault="009D2C19" w:rsidP="00096814">
            <w:pPr>
              <w:keepNext/>
            </w:pPr>
            <w:r>
              <w:t>20</w:t>
            </w:r>
          </w:p>
        </w:tc>
        <w:tc>
          <w:tcPr>
            <w:tcW w:w="0" w:type="auto"/>
          </w:tcPr>
          <w:p w:rsidR="00D47849" w:rsidRDefault="00D152DF" w:rsidP="00096814">
            <w:pPr>
              <w:keepNext/>
            </w:pPr>
            <w:r>
              <w:t>4.64%</w:t>
            </w:r>
          </w:p>
        </w:tc>
      </w:tr>
      <w:tr w:rsidR="00B224A6" w:rsidTr="00333FBD">
        <w:trPr>
          <w:cnfStyle w:val="010000000000"/>
          <w:trHeight w:val="273"/>
        </w:trPr>
        <w:tc>
          <w:tcPr>
            <w:tcW w:w="322" w:type="dxa"/>
            <w:tcBorders>
              <w:top w:val="single" w:sz="4" w:space="0" w:color="969696"/>
            </w:tcBorders>
          </w:tcPr>
          <w:p w:rsidR="00D47849" w:rsidRDefault="00D47849" w:rsidP="00096814">
            <w:pPr>
              <w:keepNext/>
            </w:pP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D47849" w:rsidRDefault="00D47849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D47849" w:rsidRDefault="009D2C19" w:rsidP="00096814">
            <w:pPr>
              <w:keepNext/>
            </w:pPr>
            <w:r>
              <w:t>431</w:t>
            </w: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D47849" w:rsidRDefault="00D47849" w:rsidP="00096814">
            <w:pPr>
              <w:keepNext/>
            </w:pPr>
            <w:r>
              <w:t>100%</w:t>
            </w:r>
          </w:p>
        </w:tc>
      </w:tr>
    </w:tbl>
    <w:p w:rsidR="00E42D17" w:rsidRDefault="00E42D17">
      <w:pPr>
        <w:rPr>
          <w:color w:val="111111"/>
          <w:sz w:val="18"/>
        </w:rPr>
      </w:pPr>
    </w:p>
    <w:p w:rsidR="00E42D17" w:rsidRDefault="00E42D17">
      <w:pPr>
        <w:rPr>
          <w:color w:val="111111"/>
          <w:sz w:val="18"/>
        </w:rPr>
      </w:pPr>
      <w:r w:rsidRPr="00E42D17">
        <w:rPr>
          <w:color w:val="000000"/>
          <w:sz w:val="31"/>
        </w:rPr>
        <w:t xml:space="preserve">4. </w:t>
      </w:r>
      <w:r w:rsidRPr="00E42D17">
        <w:rPr>
          <w:color w:val="111111"/>
          <w:sz w:val="18"/>
        </w:rPr>
        <w:t>Opportunity to rewrite an assigned paper</w:t>
      </w:r>
    </w:p>
    <w:tbl>
      <w:tblPr>
        <w:tblStyle w:val="QTable"/>
        <w:tblW w:w="10027" w:type="dxa"/>
        <w:tblInd w:w="82" w:type="dxa"/>
        <w:tblLook w:val="04E0"/>
      </w:tblPr>
      <w:tblGrid>
        <w:gridCol w:w="342"/>
        <w:gridCol w:w="7708"/>
        <w:gridCol w:w="1088"/>
        <w:gridCol w:w="889"/>
      </w:tblGrid>
      <w:tr w:rsidR="00B224A6" w:rsidTr="00333FBD">
        <w:trPr>
          <w:cnfStyle w:val="100000000000"/>
          <w:trHeight w:val="262"/>
        </w:trPr>
        <w:tc>
          <w:tcPr>
            <w:tcW w:w="322" w:type="dxa"/>
          </w:tcPr>
          <w:p w:rsidR="009D2C19" w:rsidRDefault="009D2C19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0" w:type="auto"/>
          </w:tcPr>
          <w:p w:rsidR="009D2C19" w:rsidRDefault="009D2C19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0" w:type="auto"/>
          </w:tcPr>
          <w:p w:rsidR="009D2C19" w:rsidRDefault="009D2C19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0" w:type="auto"/>
          </w:tcPr>
          <w:p w:rsidR="009D2C19" w:rsidRDefault="009D2C19" w:rsidP="00096814">
            <w:pPr>
              <w:pStyle w:val="WhiteText"/>
              <w:keepNext/>
            </w:pPr>
            <w:r>
              <w:t>%</w:t>
            </w:r>
          </w:p>
        </w:tc>
      </w:tr>
      <w:tr w:rsidR="00B224A6" w:rsidTr="00333FBD">
        <w:trPr>
          <w:cnfStyle w:val="000000100000"/>
          <w:trHeight w:val="262"/>
        </w:trPr>
        <w:tc>
          <w:tcPr>
            <w:tcW w:w="322" w:type="dxa"/>
          </w:tcPr>
          <w:p w:rsidR="009D2C19" w:rsidRDefault="009D2C19" w:rsidP="00096814">
            <w:pPr>
              <w:keepNext/>
            </w:pPr>
            <w:r>
              <w:t>1</w:t>
            </w:r>
          </w:p>
        </w:tc>
        <w:tc>
          <w:tcPr>
            <w:tcW w:w="0" w:type="auto"/>
          </w:tcPr>
          <w:p w:rsidR="009D2C19" w:rsidRDefault="009D2C19" w:rsidP="00096814">
            <w:pPr>
              <w:keepNext/>
              <w:jc w:val="left"/>
            </w:pPr>
            <w:r>
              <w:t>I was given the opportunity to rewrite the papers I was assigned in each of the Foundational Studies courses in which I was enrolled.</w:t>
            </w:r>
          </w:p>
        </w:tc>
        <w:tc>
          <w:tcPr>
            <w:tcW w:w="0" w:type="auto"/>
          </w:tcPr>
          <w:p w:rsidR="009D2C19" w:rsidRDefault="00570F24" w:rsidP="00096814">
            <w:pPr>
              <w:keepNext/>
            </w:pPr>
            <w:r>
              <w:t>58</w:t>
            </w:r>
          </w:p>
        </w:tc>
        <w:tc>
          <w:tcPr>
            <w:tcW w:w="0" w:type="auto"/>
          </w:tcPr>
          <w:p w:rsidR="009D2C19" w:rsidRDefault="00D152DF" w:rsidP="00096814">
            <w:pPr>
              <w:keepNext/>
            </w:pPr>
            <w:r>
              <w:t>13.46%</w:t>
            </w:r>
          </w:p>
        </w:tc>
      </w:tr>
      <w:tr w:rsidR="00B224A6" w:rsidTr="00333FBD">
        <w:trPr>
          <w:trHeight w:val="526"/>
        </w:trPr>
        <w:tc>
          <w:tcPr>
            <w:tcW w:w="322" w:type="dxa"/>
          </w:tcPr>
          <w:p w:rsidR="009D2C19" w:rsidRDefault="009D2C19" w:rsidP="00096814">
            <w:pPr>
              <w:keepNext/>
            </w:pPr>
            <w:r>
              <w:t>2</w:t>
            </w:r>
          </w:p>
        </w:tc>
        <w:tc>
          <w:tcPr>
            <w:tcW w:w="0" w:type="auto"/>
          </w:tcPr>
          <w:p w:rsidR="009D2C19" w:rsidRDefault="009D2C19" w:rsidP="00096814">
            <w:pPr>
              <w:keepNext/>
              <w:jc w:val="left"/>
            </w:pPr>
            <w:r>
              <w:t>I was given the opportunity to rewrite the papers I was assigned in some, but not all, of the Foundational Studies courses in which I was enrolled.</w:t>
            </w:r>
          </w:p>
        </w:tc>
        <w:tc>
          <w:tcPr>
            <w:tcW w:w="0" w:type="auto"/>
          </w:tcPr>
          <w:p w:rsidR="009D2C19" w:rsidRDefault="00570F24" w:rsidP="00096814">
            <w:pPr>
              <w:keepNext/>
            </w:pPr>
            <w:r>
              <w:t>124</w:t>
            </w:r>
          </w:p>
        </w:tc>
        <w:tc>
          <w:tcPr>
            <w:tcW w:w="0" w:type="auto"/>
          </w:tcPr>
          <w:p w:rsidR="009D2C19" w:rsidRDefault="00D152DF" w:rsidP="00096814">
            <w:pPr>
              <w:keepNext/>
            </w:pPr>
            <w:r>
              <w:t>28.77%</w:t>
            </w:r>
          </w:p>
        </w:tc>
      </w:tr>
      <w:tr w:rsidR="00B224A6" w:rsidTr="00333FBD">
        <w:trPr>
          <w:cnfStyle w:val="000000100000"/>
          <w:trHeight w:val="262"/>
        </w:trPr>
        <w:tc>
          <w:tcPr>
            <w:tcW w:w="322" w:type="dxa"/>
          </w:tcPr>
          <w:p w:rsidR="009D2C19" w:rsidRDefault="009D2C19" w:rsidP="00096814">
            <w:pPr>
              <w:keepNext/>
            </w:pPr>
            <w:r>
              <w:t>3</w:t>
            </w:r>
          </w:p>
        </w:tc>
        <w:tc>
          <w:tcPr>
            <w:tcW w:w="0" w:type="auto"/>
          </w:tcPr>
          <w:p w:rsidR="009D2C19" w:rsidRDefault="009D2C19" w:rsidP="00096814">
            <w:pPr>
              <w:keepNext/>
              <w:jc w:val="left"/>
            </w:pPr>
            <w:r>
              <w:t>I was not given the opportunity to rewrite the papers I was assigned in any of the Foundational Studies courses in which I was enrolled.</w:t>
            </w:r>
          </w:p>
        </w:tc>
        <w:tc>
          <w:tcPr>
            <w:tcW w:w="0" w:type="auto"/>
          </w:tcPr>
          <w:p w:rsidR="009D2C19" w:rsidRDefault="00570F24" w:rsidP="00096814">
            <w:pPr>
              <w:keepNext/>
            </w:pPr>
            <w:r>
              <w:t>226</w:t>
            </w:r>
          </w:p>
        </w:tc>
        <w:tc>
          <w:tcPr>
            <w:tcW w:w="0" w:type="auto"/>
          </w:tcPr>
          <w:p w:rsidR="009D2C19" w:rsidRDefault="00D152DF" w:rsidP="00096814">
            <w:pPr>
              <w:keepNext/>
            </w:pPr>
            <w:r>
              <w:t>52.44%</w:t>
            </w:r>
          </w:p>
        </w:tc>
      </w:tr>
      <w:tr w:rsidR="00B224A6" w:rsidTr="00333FBD">
        <w:trPr>
          <w:trHeight w:val="262"/>
        </w:trPr>
        <w:tc>
          <w:tcPr>
            <w:tcW w:w="322" w:type="dxa"/>
          </w:tcPr>
          <w:p w:rsidR="009D2C19" w:rsidRDefault="009D2C19" w:rsidP="00096814">
            <w:pPr>
              <w:keepNext/>
            </w:pPr>
            <w:r>
              <w:t>4</w:t>
            </w:r>
          </w:p>
        </w:tc>
        <w:tc>
          <w:tcPr>
            <w:tcW w:w="0" w:type="auto"/>
          </w:tcPr>
          <w:p w:rsidR="009D2C19" w:rsidRDefault="009D2C19" w:rsidP="00096814">
            <w:pPr>
              <w:keepNext/>
              <w:jc w:val="left"/>
            </w:pPr>
            <w:r>
              <w:t>I was not assigned any papers-does not apply</w:t>
            </w:r>
          </w:p>
        </w:tc>
        <w:tc>
          <w:tcPr>
            <w:tcW w:w="0" w:type="auto"/>
          </w:tcPr>
          <w:p w:rsidR="009D2C19" w:rsidRDefault="00570F24" w:rsidP="00096814">
            <w:pPr>
              <w:keepNext/>
            </w:pPr>
            <w:r>
              <w:t>23</w:t>
            </w:r>
          </w:p>
        </w:tc>
        <w:tc>
          <w:tcPr>
            <w:tcW w:w="0" w:type="auto"/>
          </w:tcPr>
          <w:p w:rsidR="009D2C19" w:rsidRDefault="00D152DF" w:rsidP="00096814">
            <w:pPr>
              <w:keepNext/>
            </w:pPr>
            <w:r>
              <w:t>5.34%</w:t>
            </w:r>
          </w:p>
        </w:tc>
      </w:tr>
      <w:tr w:rsidR="00B224A6" w:rsidTr="00333FBD">
        <w:trPr>
          <w:cnfStyle w:val="010000000000"/>
          <w:trHeight w:val="262"/>
        </w:trPr>
        <w:tc>
          <w:tcPr>
            <w:tcW w:w="322" w:type="dxa"/>
            <w:tcBorders>
              <w:top w:val="single" w:sz="4" w:space="0" w:color="969696"/>
            </w:tcBorders>
          </w:tcPr>
          <w:p w:rsidR="009D2C19" w:rsidRDefault="009D2C19" w:rsidP="00096814">
            <w:pPr>
              <w:keepNext/>
            </w:pP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9D2C19" w:rsidRDefault="009D2C19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9D2C19" w:rsidRDefault="00570F24" w:rsidP="00096814">
            <w:pPr>
              <w:keepNext/>
            </w:pPr>
            <w:r>
              <w:t>431</w:t>
            </w: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9D2C19" w:rsidRDefault="009D2C19" w:rsidP="00096814">
            <w:pPr>
              <w:keepNext/>
            </w:pPr>
            <w:r>
              <w:t>100%</w:t>
            </w:r>
          </w:p>
        </w:tc>
      </w:tr>
    </w:tbl>
    <w:p w:rsidR="00E42D17" w:rsidRDefault="00E42D17">
      <w:pPr>
        <w:rPr>
          <w:color w:val="111111"/>
          <w:sz w:val="18"/>
        </w:rPr>
      </w:pPr>
    </w:p>
    <w:p w:rsidR="00E42D17" w:rsidRDefault="00DE4C5D">
      <w:pPr>
        <w:rPr>
          <w:color w:val="111111"/>
          <w:sz w:val="18"/>
        </w:rPr>
      </w:pPr>
      <w:r w:rsidRPr="00DE4C5D">
        <w:rPr>
          <w:color w:val="000000"/>
          <w:sz w:val="31"/>
        </w:rPr>
        <w:t xml:space="preserve">5. </w:t>
      </w:r>
      <w:r w:rsidRPr="00DE4C5D">
        <w:rPr>
          <w:color w:val="111111"/>
          <w:sz w:val="18"/>
        </w:rPr>
        <w:t>Opportunity to locate, critically read, and evaluate information to solve problems</w:t>
      </w:r>
    </w:p>
    <w:tbl>
      <w:tblPr>
        <w:tblStyle w:val="QTable"/>
        <w:tblW w:w="10139" w:type="dxa"/>
        <w:tblLook w:val="04E0"/>
      </w:tblPr>
      <w:tblGrid>
        <w:gridCol w:w="342"/>
        <w:gridCol w:w="7820"/>
        <w:gridCol w:w="1088"/>
        <w:gridCol w:w="889"/>
      </w:tblGrid>
      <w:tr w:rsidR="00570F24" w:rsidTr="00333FBD">
        <w:trPr>
          <w:cnfStyle w:val="100000000000"/>
          <w:trHeight w:val="276"/>
        </w:trPr>
        <w:tc>
          <w:tcPr>
            <w:tcW w:w="0" w:type="auto"/>
          </w:tcPr>
          <w:p w:rsidR="00570F24" w:rsidRDefault="00570F24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0" w:type="auto"/>
          </w:tcPr>
          <w:p w:rsidR="00570F24" w:rsidRDefault="00570F24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0" w:type="auto"/>
          </w:tcPr>
          <w:p w:rsidR="00570F24" w:rsidRDefault="00570F24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0" w:type="auto"/>
          </w:tcPr>
          <w:p w:rsidR="00570F24" w:rsidRDefault="00570F24" w:rsidP="00096814">
            <w:pPr>
              <w:pStyle w:val="WhiteText"/>
              <w:keepNext/>
            </w:pPr>
            <w:r>
              <w:t>%</w:t>
            </w:r>
          </w:p>
        </w:tc>
      </w:tr>
      <w:tr w:rsidR="00570F24" w:rsidTr="00333FBD">
        <w:trPr>
          <w:cnfStyle w:val="000000100000"/>
          <w:trHeight w:val="552"/>
        </w:trPr>
        <w:tc>
          <w:tcPr>
            <w:tcW w:w="0" w:type="auto"/>
          </w:tcPr>
          <w:p w:rsidR="00570F24" w:rsidRDefault="00570F24" w:rsidP="00096814">
            <w:pPr>
              <w:keepNext/>
            </w:pPr>
            <w:r>
              <w:t>1</w:t>
            </w:r>
          </w:p>
        </w:tc>
        <w:tc>
          <w:tcPr>
            <w:tcW w:w="0" w:type="auto"/>
          </w:tcPr>
          <w:p w:rsidR="00570F24" w:rsidRDefault="00570F24" w:rsidP="00096814">
            <w:pPr>
              <w:keepNext/>
              <w:jc w:val="left"/>
            </w:pPr>
            <w:r>
              <w:t>I was asked in each of the Foundational Studies courses in which I was enrolled to locate, critically read, and evaluate information to solve problems</w:t>
            </w:r>
          </w:p>
        </w:tc>
        <w:tc>
          <w:tcPr>
            <w:tcW w:w="0" w:type="auto"/>
          </w:tcPr>
          <w:p w:rsidR="00570F24" w:rsidRDefault="00EE3671" w:rsidP="00096814">
            <w:pPr>
              <w:keepNext/>
            </w:pPr>
            <w:r>
              <w:t>203</w:t>
            </w:r>
          </w:p>
        </w:tc>
        <w:tc>
          <w:tcPr>
            <w:tcW w:w="0" w:type="auto"/>
          </w:tcPr>
          <w:p w:rsidR="00570F24" w:rsidRDefault="00C5044E" w:rsidP="00096814">
            <w:pPr>
              <w:keepNext/>
            </w:pPr>
            <w:r>
              <w:t>47.43%</w:t>
            </w:r>
          </w:p>
        </w:tc>
      </w:tr>
      <w:tr w:rsidR="00570F24" w:rsidTr="00333FBD">
        <w:trPr>
          <w:trHeight w:val="552"/>
        </w:trPr>
        <w:tc>
          <w:tcPr>
            <w:tcW w:w="0" w:type="auto"/>
          </w:tcPr>
          <w:p w:rsidR="00570F24" w:rsidRDefault="00570F24" w:rsidP="00096814">
            <w:pPr>
              <w:keepNext/>
            </w:pPr>
            <w:r>
              <w:t>2</w:t>
            </w:r>
          </w:p>
        </w:tc>
        <w:tc>
          <w:tcPr>
            <w:tcW w:w="0" w:type="auto"/>
          </w:tcPr>
          <w:p w:rsidR="00570F24" w:rsidRDefault="00570F24" w:rsidP="00096814">
            <w:pPr>
              <w:keepNext/>
              <w:jc w:val="left"/>
            </w:pPr>
            <w:r>
              <w:t>I was asked in some, but not all, of the Foundational Studies courses in which I was enrolled to locate, critically read, and evaluate information to solve problems</w:t>
            </w:r>
          </w:p>
        </w:tc>
        <w:tc>
          <w:tcPr>
            <w:tcW w:w="0" w:type="auto"/>
          </w:tcPr>
          <w:p w:rsidR="00570F24" w:rsidRDefault="00EE3671" w:rsidP="00096814">
            <w:pPr>
              <w:keepNext/>
            </w:pPr>
            <w:r>
              <w:t>181</w:t>
            </w:r>
          </w:p>
        </w:tc>
        <w:tc>
          <w:tcPr>
            <w:tcW w:w="0" w:type="auto"/>
          </w:tcPr>
          <w:p w:rsidR="00570F24" w:rsidRDefault="00C5044E" w:rsidP="00096814">
            <w:pPr>
              <w:keepNext/>
            </w:pPr>
            <w:r>
              <w:t>42.29%</w:t>
            </w:r>
          </w:p>
        </w:tc>
      </w:tr>
      <w:tr w:rsidR="00570F24" w:rsidTr="00333FBD">
        <w:trPr>
          <w:cnfStyle w:val="000000100000"/>
          <w:trHeight w:val="552"/>
        </w:trPr>
        <w:tc>
          <w:tcPr>
            <w:tcW w:w="0" w:type="auto"/>
          </w:tcPr>
          <w:p w:rsidR="00570F24" w:rsidRDefault="00570F24" w:rsidP="00096814">
            <w:pPr>
              <w:keepNext/>
            </w:pPr>
            <w:r>
              <w:t>3</w:t>
            </w:r>
          </w:p>
        </w:tc>
        <w:tc>
          <w:tcPr>
            <w:tcW w:w="0" w:type="auto"/>
          </w:tcPr>
          <w:p w:rsidR="00570F24" w:rsidRDefault="00570F24" w:rsidP="00096814">
            <w:pPr>
              <w:keepNext/>
              <w:jc w:val="left"/>
            </w:pPr>
            <w:r>
              <w:t>I was not asked  in any of the Foundational Studies courses in which I was enrolled to locate, critically read, and evaluate information to solve problems</w:t>
            </w:r>
          </w:p>
        </w:tc>
        <w:tc>
          <w:tcPr>
            <w:tcW w:w="0" w:type="auto"/>
          </w:tcPr>
          <w:p w:rsidR="00570F24" w:rsidRDefault="00EE3671" w:rsidP="00096814">
            <w:pPr>
              <w:keepNext/>
            </w:pPr>
            <w:r>
              <w:t>44</w:t>
            </w:r>
          </w:p>
        </w:tc>
        <w:tc>
          <w:tcPr>
            <w:tcW w:w="0" w:type="auto"/>
          </w:tcPr>
          <w:p w:rsidR="00570F24" w:rsidRDefault="00C5044E" w:rsidP="00096814">
            <w:pPr>
              <w:keepNext/>
            </w:pPr>
            <w:r>
              <w:t>10.28%</w:t>
            </w:r>
          </w:p>
        </w:tc>
      </w:tr>
      <w:tr w:rsidR="00570F24" w:rsidTr="00333FBD">
        <w:trPr>
          <w:cnfStyle w:val="010000000000"/>
          <w:trHeight w:val="276"/>
        </w:trPr>
        <w:tc>
          <w:tcPr>
            <w:tcW w:w="0" w:type="auto"/>
            <w:tcBorders>
              <w:top w:val="single" w:sz="4" w:space="0" w:color="969696"/>
            </w:tcBorders>
          </w:tcPr>
          <w:p w:rsidR="00570F24" w:rsidRDefault="00570F24" w:rsidP="00096814">
            <w:pPr>
              <w:keepNext/>
            </w:pP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570F24" w:rsidRDefault="00570F24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570F24" w:rsidRDefault="00EE3671" w:rsidP="00096814">
            <w:pPr>
              <w:keepNext/>
            </w:pPr>
            <w:r>
              <w:t>428</w:t>
            </w: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570F24" w:rsidRDefault="00570F24" w:rsidP="00096814">
            <w:pPr>
              <w:keepNext/>
            </w:pPr>
            <w:r>
              <w:t>100%</w:t>
            </w:r>
          </w:p>
        </w:tc>
      </w:tr>
    </w:tbl>
    <w:p w:rsidR="00DE4C5D" w:rsidRDefault="00DE4C5D">
      <w:pPr>
        <w:rPr>
          <w:color w:val="111111"/>
          <w:sz w:val="18"/>
        </w:rPr>
      </w:pPr>
    </w:p>
    <w:p w:rsidR="00DE4C5D" w:rsidRDefault="00DE4C5D">
      <w:pPr>
        <w:rPr>
          <w:color w:val="111111"/>
          <w:sz w:val="18"/>
        </w:rPr>
      </w:pPr>
      <w:r w:rsidRPr="00DE4C5D">
        <w:rPr>
          <w:color w:val="000000"/>
          <w:sz w:val="31"/>
        </w:rPr>
        <w:t xml:space="preserve">6. </w:t>
      </w:r>
      <w:r w:rsidRPr="00DE4C5D">
        <w:rPr>
          <w:color w:val="111111"/>
          <w:sz w:val="18"/>
        </w:rPr>
        <w:t>Opportunity to critically evaluate the ideas of others</w:t>
      </w:r>
    </w:p>
    <w:tbl>
      <w:tblPr>
        <w:tblStyle w:val="QTable"/>
        <w:tblW w:w="10144" w:type="dxa"/>
        <w:tblLook w:val="04E0"/>
      </w:tblPr>
      <w:tblGrid>
        <w:gridCol w:w="342"/>
        <w:gridCol w:w="7825"/>
        <w:gridCol w:w="1088"/>
        <w:gridCol w:w="889"/>
      </w:tblGrid>
      <w:tr w:rsidR="00EE3671" w:rsidTr="00333FBD">
        <w:trPr>
          <w:cnfStyle w:val="100000000000"/>
          <w:trHeight w:val="284"/>
        </w:trPr>
        <w:tc>
          <w:tcPr>
            <w:tcW w:w="0" w:type="auto"/>
          </w:tcPr>
          <w:p w:rsidR="00570F24" w:rsidRDefault="00570F24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7969" w:type="dxa"/>
          </w:tcPr>
          <w:p w:rsidR="00570F24" w:rsidRDefault="00570F24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1044" w:type="dxa"/>
          </w:tcPr>
          <w:p w:rsidR="00570F24" w:rsidRDefault="00570F24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0" w:type="auto"/>
          </w:tcPr>
          <w:p w:rsidR="00570F24" w:rsidRDefault="00570F24" w:rsidP="00096814">
            <w:pPr>
              <w:pStyle w:val="WhiteText"/>
              <w:keepNext/>
            </w:pPr>
            <w:r>
              <w:t>%</w:t>
            </w:r>
          </w:p>
        </w:tc>
      </w:tr>
      <w:tr w:rsidR="00EE3671" w:rsidTr="00333FBD">
        <w:trPr>
          <w:cnfStyle w:val="000000100000"/>
          <w:trHeight w:val="284"/>
        </w:trPr>
        <w:tc>
          <w:tcPr>
            <w:tcW w:w="0" w:type="auto"/>
          </w:tcPr>
          <w:p w:rsidR="00570F24" w:rsidRDefault="00570F24" w:rsidP="00096814">
            <w:pPr>
              <w:keepNext/>
            </w:pPr>
            <w:r>
              <w:t>1</w:t>
            </w:r>
          </w:p>
        </w:tc>
        <w:tc>
          <w:tcPr>
            <w:tcW w:w="7969" w:type="dxa"/>
          </w:tcPr>
          <w:p w:rsidR="00570F24" w:rsidRDefault="00570F24" w:rsidP="00096814">
            <w:pPr>
              <w:keepNext/>
              <w:jc w:val="left"/>
            </w:pPr>
            <w:r>
              <w:t>I was asked in each of the Foundational Studies courses in which I was enrolled to critically evaluate the ideas of others.</w:t>
            </w:r>
          </w:p>
        </w:tc>
        <w:tc>
          <w:tcPr>
            <w:tcW w:w="1044" w:type="dxa"/>
          </w:tcPr>
          <w:p w:rsidR="00570F24" w:rsidRDefault="00EE3671" w:rsidP="00096814">
            <w:pPr>
              <w:keepNext/>
            </w:pPr>
            <w:r>
              <w:t>144</w:t>
            </w:r>
          </w:p>
        </w:tc>
        <w:tc>
          <w:tcPr>
            <w:tcW w:w="0" w:type="auto"/>
          </w:tcPr>
          <w:p w:rsidR="00570F24" w:rsidRDefault="00C5044E" w:rsidP="00096814">
            <w:pPr>
              <w:keepNext/>
            </w:pPr>
            <w:r>
              <w:t>33.49%</w:t>
            </w:r>
          </w:p>
        </w:tc>
      </w:tr>
      <w:tr w:rsidR="00EE3671" w:rsidTr="00333FBD">
        <w:trPr>
          <w:trHeight w:val="284"/>
        </w:trPr>
        <w:tc>
          <w:tcPr>
            <w:tcW w:w="0" w:type="auto"/>
          </w:tcPr>
          <w:p w:rsidR="00570F24" w:rsidRDefault="00570F24" w:rsidP="00096814">
            <w:pPr>
              <w:keepNext/>
            </w:pPr>
            <w:r>
              <w:t>2</w:t>
            </w:r>
          </w:p>
        </w:tc>
        <w:tc>
          <w:tcPr>
            <w:tcW w:w="7969" w:type="dxa"/>
          </w:tcPr>
          <w:p w:rsidR="00570F24" w:rsidRDefault="00570F24" w:rsidP="00096814">
            <w:pPr>
              <w:keepNext/>
              <w:jc w:val="left"/>
            </w:pPr>
            <w:r>
              <w:t>I was asked in some, but not all, of the Foundational Studies courses in which I was enrolled to critically evaluate the ideas of others</w:t>
            </w:r>
          </w:p>
        </w:tc>
        <w:tc>
          <w:tcPr>
            <w:tcW w:w="1044" w:type="dxa"/>
          </w:tcPr>
          <w:p w:rsidR="00570F24" w:rsidRDefault="00EE3671" w:rsidP="00096814">
            <w:pPr>
              <w:keepNext/>
            </w:pPr>
            <w:r>
              <w:t>212</w:t>
            </w:r>
          </w:p>
        </w:tc>
        <w:tc>
          <w:tcPr>
            <w:tcW w:w="0" w:type="auto"/>
          </w:tcPr>
          <w:p w:rsidR="00570F24" w:rsidRDefault="00C5044E" w:rsidP="00096814">
            <w:pPr>
              <w:keepNext/>
            </w:pPr>
            <w:r>
              <w:t>49.30%</w:t>
            </w:r>
          </w:p>
        </w:tc>
      </w:tr>
      <w:tr w:rsidR="00EE3671" w:rsidTr="00333FBD">
        <w:trPr>
          <w:cnfStyle w:val="000000100000"/>
          <w:trHeight w:val="284"/>
        </w:trPr>
        <w:tc>
          <w:tcPr>
            <w:tcW w:w="0" w:type="auto"/>
          </w:tcPr>
          <w:p w:rsidR="00570F24" w:rsidRDefault="00570F24" w:rsidP="00096814">
            <w:pPr>
              <w:keepNext/>
            </w:pPr>
            <w:r>
              <w:t>3</w:t>
            </w:r>
          </w:p>
        </w:tc>
        <w:tc>
          <w:tcPr>
            <w:tcW w:w="7969" w:type="dxa"/>
          </w:tcPr>
          <w:p w:rsidR="00570F24" w:rsidRDefault="00C5044E" w:rsidP="00096814">
            <w:pPr>
              <w:keepNext/>
              <w:jc w:val="left"/>
            </w:pPr>
            <w:r>
              <w:t>I was not asked</w:t>
            </w:r>
            <w:r w:rsidR="00570F24">
              <w:t xml:space="preserve"> in any of the Foundational Studies courses in which I was enrolled to critically evaluate the ideas of others.</w:t>
            </w:r>
          </w:p>
        </w:tc>
        <w:tc>
          <w:tcPr>
            <w:tcW w:w="1044" w:type="dxa"/>
          </w:tcPr>
          <w:p w:rsidR="00570F24" w:rsidRDefault="00EE3671" w:rsidP="00096814">
            <w:pPr>
              <w:keepNext/>
            </w:pPr>
            <w:r>
              <w:t>74</w:t>
            </w:r>
          </w:p>
        </w:tc>
        <w:tc>
          <w:tcPr>
            <w:tcW w:w="0" w:type="auto"/>
          </w:tcPr>
          <w:p w:rsidR="00570F24" w:rsidRDefault="00C5044E" w:rsidP="00096814">
            <w:pPr>
              <w:keepNext/>
            </w:pPr>
            <w:r>
              <w:t>17.21%</w:t>
            </w:r>
          </w:p>
        </w:tc>
      </w:tr>
      <w:tr w:rsidR="00EE3671" w:rsidTr="00333FBD">
        <w:trPr>
          <w:cnfStyle w:val="010000000000"/>
          <w:trHeight w:val="284"/>
        </w:trPr>
        <w:tc>
          <w:tcPr>
            <w:tcW w:w="0" w:type="auto"/>
            <w:tcBorders>
              <w:top w:val="single" w:sz="4" w:space="0" w:color="969696"/>
            </w:tcBorders>
          </w:tcPr>
          <w:p w:rsidR="00570F24" w:rsidRDefault="00570F24" w:rsidP="00096814">
            <w:pPr>
              <w:keepNext/>
            </w:pPr>
          </w:p>
        </w:tc>
        <w:tc>
          <w:tcPr>
            <w:tcW w:w="7969" w:type="dxa"/>
            <w:tcBorders>
              <w:top w:val="single" w:sz="4" w:space="0" w:color="969696"/>
            </w:tcBorders>
          </w:tcPr>
          <w:p w:rsidR="00570F24" w:rsidRDefault="00570F24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1044" w:type="dxa"/>
            <w:tcBorders>
              <w:top w:val="single" w:sz="4" w:space="0" w:color="969696"/>
            </w:tcBorders>
          </w:tcPr>
          <w:p w:rsidR="00570F24" w:rsidRDefault="00EE3671" w:rsidP="00096814">
            <w:pPr>
              <w:keepNext/>
            </w:pPr>
            <w:r>
              <w:t>430</w:t>
            </w: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570F24" w:rsidRDefault="00570F24" w:rsidP="00096814">
            <w:pPr>
              <w:keepNext/>
            </w:pPr>
            <w:r>
              <w:t>100%</w:t>
            </w:r>
          </w:p>
        </w:tc>
      </w:tr>
    </w:tbl>
    <w:p w:rsidR="00DE4C5D" w:rsidRDefault="00DE4C5D">
      <w:pPr>
        <w:rPr>
          <w:color w:val="111111"/>
          <w:sz w:val="18"/>
        </w:rPr>
      </w:pPr>
    </w:p>
    <w:p w:rsidR="00DE4C5D" w:rsidRDefault="00DE4C5D">
      <w:r w:rsidRPr="00DE4C5D">
        <w:rPr>
          <w:color w:val="000000"/>
          <w:sz w:val="31"/>
        </w:rPr>
        <w:t xml:space="preserve">7. </w:t>
      </w:r>
      <w:r w:rsidRPr="00DE4C5D">
        <w:rPr>
          <w:color w:val="111111"/>
          <w:sz w:val="18"/>
        </w:rPr>
        <w:t>Apply knowledge and skills to new scenarios or contexts</w:t>
      </w:r>
    </w:p>
    <w:tbl>
      <w:tblPr>
        <w:tblStyle w:val="QTable"/>
        <w:tblW w:w="10125" w:type="dxa"/>
        <w:tblLook w:val="04E0"/>
      </w:tblPr>
      <w:tblGrid>
        <w:gridCol w:w="342"/>
        <w:gridCol w:w="7806"/>
        <w:gridCol w:w="1088"/>
        <w:gridCol w:w="889"/>
      </w:tblGrid>
      <w:tr w:rsidR="00EE3671" w:rsidTr="00333FBD">
        <w:trPr>
          <w:cnfStyle w:val="100000000000"/>
          <w:trHeight w:val="287"/>
        </w:trPr>
        <w:tc>
          <w:tcPr>
            <w:tcW w:w="0" w:type="auto"/>
          </w:tcPr>
          <w:p w:rsidR="00EE3671" w:rsidRDefault="00EE3671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0" w:type="auto"/>
          </w:tcPr>
          <w:p w:rsidR="00EE3671" w:rsidRDefault="00EE3671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0" w:type="auto"/>
          </w:tcPr>
          <w:p w:rsidR="00EE3671" w:rsidRDefault="00EE3671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0" w:type="auto"/>
          </w:tcPr>
          <w:p w:rsidR="00EE3671" w:rsidRDefault="00EE3671" w:rsidP="00096814">
            <w:pPr>
              <w:pStyle w:val="WhiteText"/>
              <w:keepNext/>
            </w:pPr>
            <w:r>
              <w:t>%</w:t>
            </w:r>
          </w:p>
        </w:tc>
      </w:tr>
      <w:tr w:rsidR="00EE3671" w:rsidTr="00333FBD">
        <w:trPr>
          <w:cnfStyle w:val="000000100000"/>
          <w:trHeight w:val="571"/>
        </w:trPr>
        <w:tc>
          <w:tcPr>
            <w:tcW w:w="0" w:type="auto"/>
          </w:tcPr>
          <w:p w:rsidR="00EE3671" w:rsidRDefault="00EE3671" w:rsidP="00096814">
            <w:pPr>
              <w:keepNext/>
            </w:pPr>
            <w:r>
              <w:t>1</w:t>
            </w:r>
          </w:p>
        </w:tc>
        <w:tc>
          <w:tcPr>
            <w:tcW w:w="0" w:type="auto"/>
          </w:tcPr>
          <w:p w:rsidR="00EE3671" w:rsidRDefault="00EE3671" w:rsidP="00096814">
            <w:pPr>
              <w:keepNext/>
              <w:jc w:val="left"/>
            </w:pPr>
            <w:r>
              <w:t>I was asked in each of the Foundational Studies courses in which I was enrolled to apply the skills and the knowledge I was learning to new scenarios or contexts.</w:t>
            </w:r>
          </w:p>
        </w:tc>
        <w:tc>
          <w:tcPr>
            <w:tcW w:w="0" w:type="auto"/>
          </w:tcPr>
          <w:p w:rsidR="00EE3671" w:rsidRDefault="00D152DF" w:rsidP="00096814">
            <w:pPr>
              <w:keepNext/>
            </w:pPr>
            <w:r>
              <w:t>204</w:t>
            </w:r>
          </w:p>
        </w:tc>
        <w:tc>
          <w:tcPr>
            <w:tcW w:w="0" w:type="auto"/>
          </w:tcPr>
          <w:p w:rsidR="00EE3671" w:rsidRDefault="00C5044E" w:rsidP="00096814">
            <w:pPr>
              <w:keepNext/>
            </w:pPr>
            <w:r>
              <w:t>47.55%</w:t>
            </w:r>
          </w:p>
        </w:tc>
      </w:tr>
      <w:tr w:rsidR="00EE3671" w:rsidTr="00333FBD">
        <w:trPr>
          <w:trHeight w:val="571"/>
        </w:trPr>
        <w:tc>
          <w:tcPr>
            <w:tcW w:w="0" w:type="auto"/>
          </w:tcPr>
          <w:p w:rsidR="00EE3671" w:rsidRDefault="00EE3671" w:rsidP="00096814">
            <w:pPr>
              <w:keepNext/>
            </w:pPr>
            <w:r>
              <w:t>2</w:t>
            </w:r>
          </w:p>
        </w:tc>
        <w:tc>
          <w:tcPr>
            <w:tcW w:w="0" w:type="auto"/>
          </w:tcPr>
          <w:p w:rsidR="00EE3671" w:rsidRDefault="00EE3671" w:rsidP="00096814">
            <w:pPr>
              <w:keepNext/>
              <w:jc w:val="left"/>
            </w:pPr>
            <w:r>
              <w:t>I was asked in some, but not all, of the Foundational Studies courses in which I was enrolled to apply the skills and the knowledge I was learning to new scenarios or contexts.</w:t>
            </w:r>
          </w:p>
        </w:tc>
        <w:tc>
          <w:tcPr>
            <w:tcW w:w="0" w:type="auto"/>
            <w:tcBorders>
              <w:bottom w:val="nil"/>
            </w:tcBorders>
          </w:tcPr>
          <w:p w:rsidR="00EE3671" w:rsidRDefault="00D152DF" w:rsidP="00096814">
            <w:pPr>
              <w:keepNext/>
            </w:pPr>
            <w:r>
              <w:t>192</w:t>
            </w:r>
          </w:p>
        </w:tc>
        <w:tc>
          <w:tcPr>
            <w:tcW w:w="0" w:type="auto"/>
            <w:tcBorders>
              <w:bottom w:val="nil"/>
            </w:tcBorders>
          </w:tcPr>
          <w:p w:rsidR="00EE3671" w:rsidRDefault="00C5044E" w:rsidP="00096814">
            <w:pPr>
              <w:keepNext/>
            </w:pPr>
            <w:r>
              <w:t>44.76%</w:t>
            </w:r>
          </w:p>
        </w:tc>
      </w:tr>
      <w:tr w:rsidR="00EE3671" w:rsidTr="00333FBD">
        <w:trPr>
          <w:cnfStyle w:val="000000100000"/>
          <w:trHeight w:val="571"/>
        </w:trPr>
        <w:tc>
          <w:tcPr>
            <w:tcW w:w="0" w:type="auto"/>
          </w:tcPr>
          <w:p w:rsidR="00EE3671" w:rsidRDefault="00EE3671" w:rsidP="00096814">
            <w:pPr>
              <w:keepNext/>
            </w:pPr>
            <w:r>
              <w:t>3</w:t>
            </w:r>
          </w:p>
        </w:tc>
        <w:tc>
          <w:tcPr>
            <w:tcW w:w="0" w:type="auto"/>
          </w:tcPr>
          <w:p w:rsidR="00EE3671" w:rsidRDefault="00EE3671" w:rsidP="00096814">
            <w:pPr>
              <w:keepNext/>
              <w:jc w:val="left"/>
            </w:pPr>
            <w:r>
              <w:t>I was not asked  in any of the Foundational Studies courses in which I was enrolled to apply the skills and the knowledge I was learning to new scenarios or contexts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E3671" w:rsidRDefault="00D152DF" w:rsidP="00096814">
            <w:pPr>
              <w:keepNext/>
            </w:pPr>
            <w: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E3671" w:rsidRDefault="00C5044E" w:rsidP="00096814">
            <w:pPr>
              <w:keepNext/>
            </w:pPr>
            <w:r>
              <w:t>7.69%</w:t>
            </w:r>
          </w:p>
        </w:tc>
      </w:tr>
      <w:tr w:rsidR="00EE3671" w:rsidTr="00333FBD">
        <w:trPr>
          <w:cnfStyle w:val="010000000000"/>
          <w:trHeight w:val="287"/>
        </w:trPr>
        <w:tc>
          <w:tcPr>
            <w:tcW w:w="0" w:type="auto"/>
            <w:tcBorders>
              <w:top w:val="single" w:sz="4" w:space="0" w:color="969696"/>
            </w:tcBorders>
          </w:tcPr>
          <w:p w:rsidR="00EE3671" w:rsidRDefault="00EE3671" w:rsidP="00096814">
            <w:pPr>
              <w:keepNext/>
            </w:pPr>
          </w:p>
        </w:tc>
        <w:tc>
          <w:tcPr>
            <w:tcW w:w="0" w:type="auto"/>
            <w:tcBorders>
              <w:top w:val="single" w:sz="4" w:space="0" w:color="969696"/>
            </w:tcBorders>
          </w:tcPr>
          <w:p w:rsidR="00EE3671" w:rsidRDefault="00EE3671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0" w:type="auto"/>
            <w:tcBorders>
              <w:top w:val="nil"/>
            </w:tcBorders>
          </w:tcPr>
          <w:p w:rsidR="00EE3671" w:rsidRDefault="00D152DF" w:rsidP="00096814">
            <w:pPr>
              <w:keepNext/>
            </w:pPr>
            <w:r>
              <w:t>429</w:t>
            </w:r>
          </w:p>
        </w:tc>
        <w:tc>
          <w:tcPr>
            <w:tcW w:w="0" w:type="auto"/>
            <w:tcBorders>
              <w:top w:val="nil"/>
            </w:tcBorders>
          </w:tcPr>
          <w:p w:rsidR="00EE3671" w:rsidRDefault="00EE3671" w:rsidP="00096814">
            <w:pPr>
              <w:keepNext/>
            </w:pPr>
            <w:r>
              <w:t>100%</w:t>
            </w:r>
          </w:p>
        </w:tc>
      </w:tr>
    </w:tbl>
    <w:p w:rsidR="00DE4C5D" w:rsidRDefault="00DE4C5D"/>
    <w:p w:rsidR="00DE4C5D" w:rsidRPr="00EE3671" w:rsidRDefault="00DE4C5D" w:rsidP="00DE4C5D">
      <w:pPr>
        <w:pStyle w:val="NormalWeb"/>
        <w:shd w:val="clear" w:color="auto" w:fill="FFFFFF"/>
        <w:rPr>
          <w:rFonts w:asciiTheme="minorHAnsi" w:hAnsiTheme="minorHAnsi"/>
          <w:sz w:val="18"/>
          <w:szCs w:val="18"/>
        </w:rPr>
      </w:pPr>
      <w:r w:rsidRPr="00EE3671">
        <w:rPr>
          <w:rFonts w:asciiTheme="minorHAnsi" w:hAnsiTheme="minorHAnsi"/>
          <w:color w:val="000000"/>
          <w:sz w:val="31"/>
        </w:rPr>
        <w:t xml:space="preserve">8. </w:t>
      </w:r>
      <w:r w:rsidRPr="00EE3671">
        <w:rPr>
          <w:rFonts w:asciiTheme="minorHAnsi" w:hAnsiTheme="minorHAnsi"/>
          <w:bCs/>
          <w:sz w:val="18"/>
        </w:rPr>
        <w:t xml:space="preserve">Self-Assessment of Complex Writing Skill Development—As a result of the Foundational Studies courses in which </w:t>
      </w:r>
      <w:proofErr w:type="gramStart"/>
      <w:r w:rsidRPr="00EE3671">
        <w:rPr>
          <w:rFonts w:asciiTheme="minorHAnsi" w:hAnsiTheme="minorHAnsi"/>
          <w:bCs/>
          <w:sz w:val="18"/>
        </w:rPr>
        <w:t>I  was</w:t>
      </w:r>
      <w:proofErr w:type="gramEnd"/>
      <w:r w:rsidRPr="00EE3671">
        <w:rPr>
          <w:rFonts w:asciiTheme="minorHAnsi" w:hAnsiTheme="minorHAnsi"/>
          <w:bCs/>
          <w:sz w:val="18"/>
        </w:rPr>
        <w:t xml:space="preserve"> enrolled in Fall 2010,  my complex writing skills are</w:t>
      </w:r>
    </w:p>
    <w:tbl>
      <w:tblPr>
        <w:tblStyle w:val="QTable"/>
        <w:tblW w:w="10185" w:type="dxa"/>
        <w:tblLook w:val="04E0"/>
      </w:tblPr>
      <w:tblGrid>
        <w:gridCol w:w="342"/>
        <w:gridCol w:w="7866"/>
        <w:gridCol w:w="1088"/>
        <w:gridCol w:w="889"/>
      </w:tblGrid>
      <w:tr w:rsidR="00B224A6" w:rsidTr="00333FBD">
        <w:trPr>
          <w:cnfStyle w:val="100000000000"/>
          <w:trHeight w:val="291"/>
        </w:trPr>
        <w:tc>
          <w:tcPr>
            <w:tcW w:w="322" w:type="dxa"/>
          </w:tcPr>
          <w:p w:rsidR="00EE3671" w:rsidRDefault="00EE3671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8018" w:type="dxa"/>
          </w:tcPr>
          <w:p w:rsidR="00EE3671" w:rsidRDefault="00EE3671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1040" w:type="dxa"/>
          </w:tcPr>
          <w:p w:rsidR="00EE3671" w:rsidRDefault="00EE3671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805" w:type="dxa"/>
          </w:tcPr>
          <w:p w:rsidR="00EE3671" w:rsidRDefault="00EE3671" w:rsidP="00096814">
            <w:pPr>
              <w:pStyle w:val="WhiteText"/>
              <w:keepNext/>
            </w:pPr>
            <w:r>
              <w:t>%</w:t>
            </w:r>
          </w:p>
        </w:tc>
      </w:tr>
      <w:tr w:rsidR="00B224A6" w:rsidTr="00333FBD">
        <w:trPr>
          <w:cnfStyle w:val="000000100000"/>
          <w:trHeight w:val="291"/>
        </w:trPr>
        <w:tc>
          <w:tcPr>
            <w:tcW w:w="322" w:type="dxa"/>
          </w:tcPr>
          <w:p w:rsidR="00EE3671" w:rsidRDefault="00EE3671" w:rsidP="00096814">
            <w:pPr>
              <w:keepNext/>
            </w:pPr>
            <w:r>
              <w:t>1</w:t>
            </w:r>
          </w:p>
        </w:tc>
        <w:tc>
          <w:tcPr>
            <w:tcW w:w="8018" w:type="dxa"/>
          </w:tcPr>
          <w:p w:rsidR="00EE3671" w:rsidRDefault="00EE3671" w:rsidP="00096814">
            <w:pPr>
              <w:keepNext/>
              <w:jc w:val="left"/>
            </w:pPr>
            <w:r>
              <w:t>Vastly improved</w:t>
            </w:r>
          </w:p>
        </w:tc>
        <w:tc>
          <w:tcPr>
            <w:tcW w:w="1040" w:type="dxa"/>
          </w:tcPr>
          <w:p w:rsidR="00EE3671" w:rsidRDefault="00D152DF" w:rsidP="00096814">
            <w:pPr>
              <w:keepNext/>
            </w:pPr>
            <w:r>
              <w:t>45</w:t>
            </w:r>
          </w:p>
        </w:tc>
        <w:tc>
          <w:tcPr>
            <w:tcW w:w="805" w:type="dxa"/>
          </w:tcPr>
          <w:p w:rsidR="00EE3671" w:rsidRDefault="00C5044E" w:rsidP="00096814">
            <w:pPr>
              <w:keepNext/>
            </w:pPr>
            <w:r>
              <w:t>10.51%</w:t>
            </w:r>
          </w:p>
        </w:tc>
      </w:tr>
      <w:tr w:rsidR="00B224A6" w:rsidTr="00333FBD">
        <w:trPr>
          <w:trHeight w:val="291"/>
        </w:trPr>
        <w:tc>
          <w:tcPr>
            <w:tcW w:w="322" w:type="dxa"/>
          </w:tcPr>
          <w:p w:rsidR="00EE3671" w:rsidRDefault="00EE3671" w:rsidP="00096814">
            <w:pPr>
              <w:keepNext/>
            </w:pPr>
            <w:r>
              <w:t>4</w:t>
            </w:r>
          </w:p>
        </w:tc>
        <w:tc>
          <w:tcPr>
            <w:tcW w:w="8018" w:type="dxa"/>
          </w:tcPr>
          <w:p w:rsidR="00EE3671" w:rsidRDefault="00EE3671" w:rsidP="00096814">
            <w:pPr>
              <w:keepNext/>
              <w:jc w:val="left"/>
            </w:pPr>
            <w:r>
              <w:t>Improved</w:t>
            </w:r>
          </w:p>
        </w:tc>
        <w:tc>
          <w:tcPr>
            <w:tcW w:w="1040" w:type="dxa"/>
          </w:tcPr>
          <w:p w:rsidR="00EE3671" w:rsidRDefault="00D152DF" w:rsidP="00096814">
            <w:pPr>
              <w:keepNext/>
            </w:pPr>
            <w:r>
              <w:t>203</w:t>
            </w:r>
          </w:p>
        </w:tc>
        <w:tc>
          <w:tcPr>
            <w:tcW w:w="805" w:type="dxa"/>
          </w:tcPr>
          <w:p w:rsidR="00EE3671" w:rsidRDefault="00C5044E" w:rsidP="00096814">
            <w:pPr>
              <w:keepNext/>
            </w:pPr>
            <w:r>
              <w:t>47.43%</w:t>
            </w:r>
          </w:p>
        </w:tc>
      </w:tr>
      <w:tr w:rsidR="00B224A6" w:rsidTr="00333FBD">
        <w:trPr>
          <w:cnfStyle w:val="000000100000"/>
          <w:trHeight w:val="291"/>
        </w:trPr>
        <w:tc>
          <w:tcPr>
            <w:tcW w:w="322" w:type="dxa"/>
          </w:tcPr>
          <w:p w:rsidR="00EE3671" w:rsidRDefault="00EE3671" w:rsidP="00096814">
            <w:pPr>
              <w:keepNext/>
            </w:pPr>
            <w:r>
              <w:t>2</w:t>
            </w:r>
          </w:p>
        </w:tc>
        <w:tc>
          <w:tcPr>
            <w:tcW w:w="8018" w:type="dxa"/>
          </w:tcPr>
          <w:p w:rsidR="00EE3671" w:rsidRDefault="00EE3671" w:rsidP="00096814">
            <w:pPr>
              <w:keepNext/>
              <w:jc w:val="left"/>
            </w:pPr>
            <w:r>
              <w:t>Somewhat improved</w:t>
            </w:r>
          </w:p>
        </w:tc>
        <w:tc>
          <w:tcPr>
            <w:tcW w:w="1040" w:type="dxa"/>
            <w:tcBorders>
              <w:bottom w:val="nil"/>
            </w:tcBorders>
          </w:tcPr>
          <w:p w:rsidR="00EE3671" w:rsidRDefault="00D152DF" w:rsidP="00096814">
            <w:pPr>
              <w:keepNext/>
            </w:pPr>
            <w:r>
              <w:t>135</w:t>
            </w:r>
          </w:p>
        </w:tc>
        <w:tc>
          <w:tcPr>
            <w:tcW w:w="805" w:type="dxa"/>
            <w:tcBorders>
              <w:bottom w:val="nil"/>
            </w:tcBorders>
          </w:tcPr>
          <w:p w:rsidR="00EE3671" w:rsidRDefault="00C5044E" w:rsidP="00096814">
            <w:pPr>
              <w:keepNext/>
            </w:pPr>
            <w:r>
              <w:t>31.54%</w:t>
            </w:r>
          </w:p>
        </w:tc>
      </w:tr>
      <w:tr w:rsidR="00B224A6" w:rsidTr="00333FBD">
        <w:trPr>
          <w:trHeight w:val="291"/>
        </w:trPr>
        <w:tc>
          <w:tcPr>
            <w:tcW w:w="322" w:type="dxa"/>
          </w:tcPr>
          <w:p w:rsidR="00EE3671" w:rsidRDefault="00EE3671" w:rsidP="00096814">
            <w:pPr>
              <w:keepNext/>
            </w:pPr>
            <w:r>
              <w:t>3</w:t>
            </w:r>
          </w:p>
        </w:tc>
        <w:tc>
          <w:tcPr>
            <w:tcW w:w="8018" w:type="dxa"/>
          </w:tcPr>
          <w:p w:rsidR="00EE3671" w:rsidRDefault="00EE3671" w:rsidP="00096814">
            <w:pPr>
              <w:keepNext/>
              <w:jc w:val="left"/>
            </w:pPr>
            <w:r>
              <w:t>Not improved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EE3671" w:rsidRDefault="00D152DF" w:rsidP="00096814">
            <w:pPr>
              <w:keepNext/>
            </w:pPr>
            <w:r>
              <w:t>45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EE3671" w:rsidRDefault="00C5044E" w:rsidP="00096814">
            <w:pPr>
              <w:keepNext/>
            </w:pPr>
            <w:r>
              <w:t>10.51%</w:t>
            </w:r>
          </w:p>
        </w:tc>
      </w:tr>
      <w:tr w:rsidR="00B224A6" w:rsidTr="00333FBD">
        <w:trPr>
          <w:cnfStyle w:val="010000000000"/>
          <w:trHeight w:val="291"/>
        </w:trPr>
        <w:tc>
          <w:tcPr>
            <w:tcW w:w="322" w:type="dxa"/>
            <w:tcBorders>
              <w:top w:val="single" w:sz="4" w:space="0" w:color="969696"/>
            </w:tcBorders>
          </w:tcPr>
          <w:p w:rsidR="00EE3671" w:rsidRDefault="00EE3671" w:rsidP="00096814">
            <w:pPr>
              <w:keepNext/>
            </w:pPr>
          </w:p>
        </w:tc>
        <w:tc>
          <w:tcPr>
            <w:tcW w:w="8018" w:type="dxa"/>
            <w:tcBorders>
              <w:top w:val="single" w:sz="4" w:space="0" w:color="969696"/>
            </w:tcBorders>
          </w:tcPr>
          <w:p w:rsidR="00EE3671" w:rsidRDefault="00EE3671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1040" w:type="dxa"/>
            <w:tcBorders>
              <w:top w:val="nil"/>
            </w:tcBorders>
          </w:tcPr>
          <w:p w:rsidR="00EE3671" w:rsidRDefault="00D152DF" w:rsidP="00096814">
            <w:pPr>
              <w:keepNext/>
            </w:pPr>
            <w:r>
              <w:t>428</w:t>
            </w:r>
          </w:p>
        </w:tc>
        <w:tc>
          <w:tcPr>
            <w:tcW w:w="805" w:type="dxa"/>
            <w:tcBorders>
              <w:top w:val="nil"/>
            </w:tcBorders>
          </w:tcPr>
          <w:p w:rsidR="00EE3671" w:rsidRDefault="00EE3671" w:rsidP="00096814">
            <w:pPr>
              <w:keepNext/>
            </w:pPr>
            <w:r>
              <w:t>100%</w:t>
            </w:r>
          </w:p>
        </w:tc>
      </w:tr>
    </w:tbl>
    <w:p w:rsidR="00DE4C5D" w:rsidRDefault="00DE4C5D">
      <w:pPr>
        <w:rPr>
          <w:color w:val="111111"/>
          <w:sz w:val="18"/>
        </w:rPr>
      </w:pPr>
    </w:p>
    <w:p w:rsidR="00B224A6" w:rsidRDefault="00DE4C5D" w:rsidP="00DE4C5D">
      <w:pPr>
        <w:rPr>
          <w:rFonts w:eastAsia="Times New Roman" w:cs="Times New Roman"/>
          <w:bCs/>
          <w:sz w:val="18"/>
        </w:rPr>
      </w:pPr>
      <w:r w:rsidRPr="00EE3671">
        <w:rPr>
          <w:color w:val="000000"/>
          <w:sz w:val="31"/>
        </w:rPr>
        <w:t xml:space="preserve">9. </w:t>
      </w:r>
      <w:r w:rsidRPr="00EE3671">
        <w:rPr>
          <w:rFonts w:eastAsia="Times New Roman" w:cs="Times New Roman"/>
          <w:bCs/>
          <w:sz w:val="18"/>
        </w:rPr>
        <w:t xml:space="preserve">Self-Assessment of Information Literacy Skill Development—As a result of the Foundational Studies courses in which I was enrolled in Fall 2010, my ability to locate high quality </w:t>
      </w:r>
    </w:p>
    <w:p w:rsidR="00DE4C5D" w:rsidRPr="00DE4C5D" w:rsidRDefault="00DE4C5D" w:rsidP="00DE4C5D">
      <w:pPr>
        <w:rPr>
          <w:color w:val="111111"/>
          <w:sz w:val="18"/>
        </w:rPr>
      </w:pPr>
      <w:proofErr w:type="gramStart"/>
      <w:r w:rsidRPr="00EE3671">
        <w:rPr>
          <w:rFonts w:eastAsia="Times New Roman" w:cs="Times New Roman"/>
          <w:bCs/>
          <w:sz w:val="18"/>
        </w:rPr>
        <w:t>information</w:t>
      </w:r>
      <w:proofErr w:type="gramEnd"/>
      <w:r w:rsidRPr="00EE3671">
        <w:rPr>
          <w:rFonts w:eastAsia="Times New Roman" w:cs="Times New Roman"/>
          <w:bCs/>
          <w:sz w:val="18"/>
        </w:rPr>
        <w:t xml:space="preserve"> has</w:t>
      </w:r>
    </w:p>
    <w:tbl>
      <w:tblPr>
        <w:tblStyle w:val="QTable"/>
        <w:tblW w:w="10170" w:type="dxa"/>
        <w:tblLook w:val="04E0"/>
      </w:tblPr>
      <w:tblGrid>
        <w:gridCol w:w="342"/>
        <w:gridCol w:w="7851"/>
        <w:gridCol w:w="1088"/>
        <w:gridCol w:w="889"/>
      </w:tblGrid>
      <w:tr w:rsidR="00EE3671" w:rsidTr="00333FBD">
        <w:trPr>
          <w:cnfStyle w:val="100000000000"/>
          <w:trHeight w:val="247"/>
        </w:trPr>
        <w:tc>
          <w:tcPr>
            <w:tcW w:w="321" w:type="dxa"/>
          </w:tcPr>
          <w:p w:rsidR="00EE3671" w:rsidRDefault="00EE3671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8012" w:type="dxa"/>
          </w:tcPr>
          <w:p w:rsidR="00EE3671" w:rsidRDefault="00EE3671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1035" w:type="dxa"/>
          </w:tcPr>
          <w:p w:rsidR="00EE3671" w:rsidRDefault="00EE3671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802" w:type="dxa"/>
          </w:tcPr>
          <w:p w:rsidR="00EE3671" w:rsidRDefault="00EE3671" w:rsidP="00096814">
            <w:pPr>
              <w:pStyle w:val="WhiteText"/>
              <w:keepNext/>
            </w:pPr>
            <w:r>
              <w:t>%</w:t>
            </w:r>
          </w:p>
        </w:tc>
      </w:tr>
      <w:tr w:rsidR="00EE3671" w:rsidTr="00333FBD">
        <w:trPr>
          <w:cnfStyle w:val="000000100000"/>
          <w:trHeight w:val="247"/>
        </w:trPr>
        <w:tc>
          <w:tcPr>
            <w:tcW w:w="321" w:type="dxa"/>
          </w:tcPr>
          <w:p w:rsidR="00EE3671" w:rsidRDefault="00EE3671" w:rsidP="00096814">
            <w:pPr>
              <w:keepNext/>
            </w:pPr>
            <w:r>
              <w:t>1</w:t>
            </w:r>
          </w:p>
        </w:tc>
        <w:tc>
          <w:tcPr>
            <w:tcW w:w="8012" w:type="dxa"/>
          </w:tcPr>
          <w:p w:rsidR="00EE3671" w:rsidRDefault="00EE3671" w:rsidP="00096814">
            <w:pPr>
              <w:keepNext/>
              <w:jc w:val="left"/>
            </w:pPr>
            <w:r>
              <w:t>Vastly improved</w:t>
            </w:r>
          </w:p>
        </w:tc>
        <w:tc>
          <w:tcPr>
            <w:tcW w:w="1035" w:type="dxa"/>
          </w:tcPr>
          <w:p w:rsidR="00EE3671" w:rsidRDefault="00EE3671" w:rsidP="00096814">
            <w:pPr>
              <w:keepNext/>
            </w:pPr>
            <w:r>
              <w:t>46</w:t>
            </w:r>
          </w:p>
        </w:tc>
        <w:tc>
          <w:tcPr>
            <w:tcW w:w="802" w:type="dxa"/>
          </w:tcPr>
          <w:p w:rsidR="00EE3671" w:rsidRDefault="00EE3671" w:rsidP="00D152DF">
            <w:pPr>
              <w:keepNext/>
            </w:pPr>
            <w:r>
              <w:t>10.</w:t>
            </w:r>
            <w:r w:rsidR="00D152DF">
              <w:t>80</w:t>
            </w:r>
            <w:r>
              <w:t>%</w:t>
            </w:r>
          </w:p>
        </w:tc>
      </w:tr>
      <w:tr w:rsidR="00EE3671" w:rsidTr="00333FBD">
        <w:trPr>
          <w:trHeight w:val="247"/>
        </w:trPr>
        <w:tc>
          <w:tcPr>
            <w:tcW w:w="321" w:type="dxa"/>
          </w:tcPr>
          <w:p w:rsidR="00EE3671" w:rsidRDefault="00EE3671" w:rsidP="00096814">
            <w:pPr>
              <w:keepNext/>
            </w:pPr>
            <w:r>
              <w:t>4</w:t>
            </w:r>
          </w:p>
        </w:tc>
        <w:tc>
          <w:tcPr>
            <w:tcW w:w="8012" w:type="dxa"/>
          </w:tcPr>
          <w:p w:rsidR="00EE3671" w:rsidRDefault="00EE3671" w:rsidP="00096814">
            <w:pPr>
              <w:keepNext/>
              <w:jc w:val="left"/>
            </w:pPr>
            <w:r>
              <w:t>Improved</w:t>
            </w:r>
          </w:p>
        </w:tc>
        <w:tc>
          <w:tcPr>
            <w:tcW w:w="1035" w:type="dxa"/>
          </w:tcPr>
          <w:p w:rsidR="00EE3671" w:rsidRDefault="00EE3671" w:rsidP="00096814">
            <w:pPr>
              <w:keepNext/>
            </w:pPr>
            <w:r>
              <w:t>191</w:t>
            </w:r>
          </w:p>
        </w:tc>
        <w:tc>
          <w:tcPr>
            <w:tcW w:w="802" w:type="dxa"/>
          </w:tcPr>
          <w:p w:rsidR="00EE3671" w:rsidRDefault="00D152DF" w:rsidP="00096814">
            <w:pPr>
              <w:keepNext/>
            </w:pPr>
            <w:r>
              <w:t>44.84%</w:t>
            </w:r>
          </w:p>
        </w:tc>
      </w:tr>
      <w:tr w:rsidR="00EE3671" w:rsidTr="00333FBD">
        <w:trPr>
          <w:cnfStyle w:val="000000100000"/>
          <w:trHeight w:val="247"/>
        </w:trPr>
        <w:tc>
          <w:tcPr>
            <w:tcW w:w="321" w:type="dxa"/>
          </w:tcPr>
          <w:p w:rsidR="00EE3671" w:rsidRDefault="00EE3671" w:rsidP="00096814">
            <w:pPr>
              <w:keepNext/>
            </w:pPr>
            <w:r>
              <w:t>2</w:t>
            </w:r>
          </w:p>
        </w:tc>
        <w:tc>
          <w:tcPr>
            <w:tcW w:w="8012" w:type="dxa"/>
          </w:tcPr>
          <w:p w:rsidR="00EE3671" w:rsidRDefault="00EE3671" w:rsidP="00096814">
            <w:pPr>
              <w:keepNext/>
              <w:jc w:val="left"/>
            </w:pPr>
            <w:r>
              <w:t>Somewhat improved</w:t>
            </w:r>
          </w:p>
        </w:tc>
        <w:tc>
          <w:tcPr>
            <w:tcW w:w="1035" w:type="dxa"/>
            <w:tcBorders>
              <w:bottom w:val="nil"/>
            </w:tcBorders>
          </w:tcPr>
          <w:p w:rsidR="00EE3671" w:rsidRDefault="00EE3671" w:rsidP="00096814">
            <w:pPr>
              <w:keepNext/>
            </w:pPr>
            <w:r>
              <w:t>144</w:t>
            </w:r>
          </w:p>
        </w:tc>
        <w:tc>
          <w:tcPr>
            <w:tcW w:w="802" w:type="dxa"/>
            <w:tcBorders>
              <w:bottom w:val="nil"/>
            </w:tcBorders>
          </w:tcPr>
          <w:p w:rsidR="00EE3671" w:rsidRDefault="00D152DF" w:rsidP="00096814">
            <w:pPr>
              <w:keepNext/>
            </w:pPr>
            <w:r>
              <w:t>33.80%</w:t>
            </w:r>
          </w:p>
        </w:tc>
      </w:tr>
      <w:tr w:rsidR="00EE3671" w:rsidTr="00333FBD">
        <w:trPr>
          <w:trHeight w:val="247"/>
        </w:trPr>
        <w:tc>
          <w:tcPr>
            <w:tcW w:w="321" w:type="dxa"/>
          </w:tcPr>
          <w:p w:rsidR="00EE3671" w:rsidRDefault="00EE3671" w:rsidP="00096814">
            <w:pPr>
              <w:keepNext/>
            </w:pPr>
            <w:r>
              <w:t>3</w:t>
            </w:r>
          </w:p>
        </w:tc>
        <w:tc>
          <w:tcPr>
            <w:tcW w:w="8012" w:type="dxa"/>
          </w:tcPr>
          <w:p w:rsidR="00EE3671" w:rsidRDefault="00EE3671" w:rsidP="00096814">
            <w:pPr>
              <w:keepNext/>
              <w:jc w:val="left"/>
            </w:pPr>
            <w:r>
              <w:t>Not improved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EE3671" w:rsidRDefault="00EE3671" w:rsidP="00096814">
            <w:pPr>
              <w:keepNext/>
            </w:pPr>
            <w:r>
              <w:t>45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EE3671" w:rsidRDefault="00D152DF" w:rsidP="00096814">
            <w:pPr>
              <w:keepNext/>
            </w:pPr>
            <w:r>
              <w:t>10.56%</w:t>
            </w:r>
          </w:p>
        </w:tc>
      </w:tr>
      <w:tr w:rsidR="00EE3671" w:rsidTr="00333FBD">
        <w:trPr>
          <w:cnfStyle w:val="010000000000"/>
          <w:trHeight w:val="247"/>
        </w:trPr>
        <w:tc>
          <w:tcPr>
            <w:tcW w:w="321" w:type="dxa"/>
            <w:tcBorders>
              <w:top w:val="single" w:sz="4" w:space="0" w:color="969696"/>
            </w:tcBorders>
          </w:tcPr>
          <w:p w:rsidR="00EE3671" w:rsidRDefault="00EE3671" w:rsidP="00096814">
            <w:pPr>
              <w:keepNext/>
            </w:pPr>
          </w:p>
        </w:tc>
        <w:tc>
          <w:tcPr>
            <w:tcW w:w="8012" w:type="dxa"/>
            <w:tcBorders>
              <w:top w:val="single" w:sz="4" w:space="0" w:color="969696"/>
            </w:tcBorders>
          </w:tcPr>
          <w:p w:rsidR="00EE3671" w:rsidRDefault="00EE3671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1035" w:type="dxa"/>
            <w:tcBorders>
              <w:top w:val="nil"/>
            </w:tcBorders>
          </w:tcPr>
          <w:p w:rsidR="00EE3671" w:rsidRDefault="00EE3671" w:rsidP="00096814">
            <w:pPr>
              <w:keepNext/>
            </w:pPr>
            <w:r>
              <w:t>426</w:t>
            </w:r>
          </w:p>
        </w:tc>
        <w:tc>
          <w:tcPr>
            <w:tcW w:w="802" w:type="dxa"/>
            <w:tcBorders>
              <w:top w:val="nil"/>
            </w:tcBorders>
          </w:tcPr>
          <w:p w:rsidR="00EE3671" w:rsidRDefault="00EE3671" w:rsidP="00096814">
            <w:pPr>
              <w:keepNext/>
            </w:pPr>
            <w:r>
              <w:t>100%</w:t>
            </w:r>
          </w:p>
        </w:tc>
      </w:tr>
    </w:tbl>
    <w:p w:rsidR="00DE4C5D" w:rsidRPr="00DE4C5D" w:rsidRDefault="00DE4C5D" w:rsidP="00DE4C5D">
      <w:pPr>
        <w:shd w:val="clear" w:color="auto" w:fill="FFFFFF"/>
        <w:spacing w:after="0" w:line="240" w:lineRule="auto"/>
        <w:ind w:right="255"/>
        <w:rPr>
          <w:rFonts w:ascii="Times New Roman" w:eastAsia="Times New Roman" w:hAnsi="Times New Roman" w:cs="Times New Roman"/>
          <w:sz w:val="18"/>
          <w:szCs w:val="18"/>
        </w:rPr>
      </w:pPr>
    </w:p>
    <w:p w:rsidR="00DE4C5D" w:rsidRPr="00DE4C5D" w:rsidRDefault="00DE4C5D" w:rsidP="00EE3671">
      <w:pPr>
        <w:shd w:val="clear" w:color="auto" w:fill="FFFFFF"/>
        <w:spacing w:before="100" w:beforeAutospacing="1" w:after="240" w:line="240" w:lineRule="auto"/>
        <w:ind w:right="255"/>
        <w:rPr>
          <w:rFonts w:eastAsia="Times New Roman" w:cs="Times New Roman"/>
          <w:sz w:val="18"/>
          <w:szCs w:val="18"/>
        </w:rPr>
      </w:pPr>
      <w:r w:rsidRPr="00EE3671">
        <w:rPr>
          <w:color w:val="000000"/>
          <w:sz w:val="31"/>
        </w:rPr>
        <w:t xml:space="preserve">10. </w:t>
      </w:r>
      <w:r w:rsidRPr="00EE3671">
        <w:rPr>
          <w:rFonts w:eastAsia="Times New Roman" w:cs="Times New Roman"/>
          <w:bCs/>
          <w:sz w:val="18"/>
        </w:rPr>
        <w:t xml:space="preserve">Self-Assessment of Critical Thinking Skill Development—As a result of the Foundational Studies courses in which I was enrolled in </w:t>
      </w:r>
      <w:proofErr w:type="gramStart"/>
      <w:r w:rsidRPr="00EE3671">
        <w:rPr>
          <w:rFonts w:eastAsia="Times New Roman" w:cs="Times New Roman"/>
          <w:bCs/>
          <w:sz w:val="18"/>
        </w:rPr>
        <w:t>Fall</w:t>
      </w:r>
      <w:proofErr w:type="gramEnd"/>
      <w:r w:rsidRPr="00EE3671">
        <w:rPr>
          <w:rFonts w:eastAsia="Times New Roman" w:cs="Times New Roman"/>
          <w:bCs/>
          <w:sz w:val="18"/>
        </w:rPr>
        <w:t xml:space="preserve"> 2010, my ability to critically evaluate the work of others has</w:t>
      </w:r>
    </w:p>
    <w:tbl>
      <w:tblPr>
        <w:tblStyle w:val="QTable"/>
        <w:tblW w:w="10245" w:type="dxa"/>
        <w:tblLook w:val="04E0"/>
      </w:tblPr>
      <w:tblGrid>
        <w:gridCol w:w="342"/>
        <w:gridCol w:w="7926"/>
        <w:gridCol w:w="1088"/>
        <w:gridCol w:w="889"/>
      </w:tblGrid>
      <w:tr w:rsidR="00B224A6" w:rsidTr="00333FBD">
        <w:trPr>
          <w:cnfStyle w:val="100000000000"/>
          <w:trHeight w:val="240"/>
        </w:trPr>
        <w:tc>
          <w:tcPr>
            <w:tcW w:w="323" w:type="dxa"/>
          </w:tcPr>
          <w:p w:rsidR="00EE3671" w:rsidRDefault="00EE3671" w:rsidP="00096814">
            <w:pPr>
              <w:pStyle w:val="WhiteText"/>
              <w:keepNext/>
            </w:pPr>
            <w:r>
              <w:t>#</w:t>
            </w:r>
          </w:p>
        </w:tc>
        <w:tc>
          <w:tcPr>
            <w:tcW w:w="8071" w:type="dxa"/>
          </w:tcPr>
          <w:p w:rsidR="00EE3671" w:rsidRDefault="00EE3671" w:rsidP="00096814">
            <w:pPr>
              <w:pStyle w:val="WhiteText"/>
              <w:keepNext/>
              <w:jc w:val="left"/>
            </w:pPr>
            <w:r>
              <w:t>Answer</w:t>
            </w:r>
          </w:p>
        </w:tc>
        <w:tc>
          <w:tcPr>
            <w:tcW w:w="1043" w:type="dxa"/>
          </w:tcPr>
          <w:p w:rsidR="00EE3671" w:rsidRDefault="00EE3671" w:rsidP="00096814">
            <w:pPr>
              <w:pStyle w:val="WhiteText"/>
              <w:keepNext/>
            </w:pPr>
            <w:r>
              <w:t>Response</w:t>
            </w:r>
          </w:p>
        </w:tc>
        <w:tc>
          <w:tcPr>
            <w:tcW w:w="808" w:type="dxa"/>
          </w:tcPr>
          <w:p w:rsidR="00EE3671" w:rsidRDefault="00EE3671" w:rsidP="00096814">
            <w:pPr>
              <w:pStyle w:val="WhiteText"/>
              <w:keepNext/>
            </w:pPr>
            <w:r>
              <w:t>%</w:t>
            </w:r>
          </w:p>
        </w:tc>
      </w:tr>
      <w:tr w:rsidR="00B224A6" w:rsidTr="00333FBD">
        <w:trPr>
          <w:cnfStyle w:val="000000100000"/>
          <w:trHeight w:val="240"/>
        </w:trPr>
        <w:tc>
          <w:tcPr>
            <w:tcW w:w="323" w:type="dxa"/>
          </w:tcPr>
          <w:p w:rsidR="00EE3671" w:rsidRDefault="00EE3671" w:rsidP="00096814">
            <w:pPr>
              <w:keepNext/>
            </w:pPr>
            <w:r>
              <w:t>1</w:t>
            </w:r>
          </w:p>
        </w:tc>
        <w:tc>
          <w:tcPr>
            <w:tcW w:w="8071" w:type="dxa"/>
          </w:tcPr>
          <w:p w:rsidR="00EE3671" w:rsidRDefault="00EE3671" w:rsidP="00096814">
            <w:pPr>
              <w:keepNext/>
              <w:jc w:val="left"/>
            </w:pPr>
            <w:r>
              <w:t>Vastly improved</w:t>
            </w:r>
          </w:p>
        </w:tc>
        <w:tc>
          <w:tcPr>
            <w:tcW w:w="1043" w:type="dxa"/>
          </w:tcPr>
          <w:p w:rsidR="00EE3671" w:rsidRDefault="00EE3671" w:rsidP="00096814">
            <w:pPr>
              <w:keepNext/>
            </w:pPr>
            <w:r>
              <w:t>48</w:t>
            </w:r>
          </w:p>
        </w:tc>
        <w:tc>
          <w:tcPr>
            <w:tcW w:w="808" w:type="dxa"/>
          </w:tcPr>
          <w:p w:rsidR="00EE3671" w:rsidRDefault="00EE3671" w:rsidP="00096814">
            <w:pPr>
              <w:keepNext/>
            </w:pPr>
            <w:r>
              <w:t>11.16%</w:t>
            </w:r>
          </w:p>
        </w:tc>
      </w:tr>
      <w:tr w:rsidR="00B224A6" w:rsidTr="00333FBD">
        <w:trPr>
          <w:trHeight w:val="240"/>
        </w:trPr>
        <w:tc>
          <w:tcPr>
            <w:tcW w:w="323" w:type="dxa"/>
          </w:tcPr>
          <w:p w:rsidR="00EE3671" w:rsidRDefault="00EE3671" w:rsidP="00096814">
            <w:pPr>
              <w:keepNext/>
            </w:pPr>
            <w:r>
              <w:t>4</w:t>
            </w:r>
          </w:p>
        </w:tc>
        <w:tc>
          <w:tcPr>
            <w:tcW w:w="8071" w:type="dxa"/>
          </w:tcPr>
          <w:p w:rsidR="00EE3671" w:rsidRDefault="00EE3671" w:rsidP="00096814">
            <w:pPr>
              <w:keepNext/>
              <w:jc w:val="left"/>
            </w:pPr>
            <w:r>
              <w:t>Improved</w:t>
            </w:r>
          </w:p>
        </w:tc>
        <w:tc>
          <w:tcPr>
            <w:tcW w:w="1043" w:type="dxa"/>
          </w:tcPr>
          <w:p w:rsidR="00EE3671" w:rsidRDefault="00EE3671" w:rsidP="00096814">
            <w:pPr>
              <w:keepNext/>
            </w:pPr>
            <w:r>
              <w:t>182</w:t>
            </w:r>
          </w:p>
        </w:tc>
        <w:tc>
          <w:tcPr>
            <w:tcW w:w="808" w:type="dxa"/>
          </w:tcPr>
          <w:p w:rsidR="00EE3671" w:rsidRDefault="00EE3671" w:rsidP="00096814">
            <w:pPr>
              <w:keepNext/>
            </w:pPr>
            <w:r>
              <w:t>42.33%</w:t>
            </w:r>
          </w:p>
        </w:tc>
      </w:tr>
      <w:tr w:rsidR="00B224A6" w:rsidTr="00333FBD">
        <w:trPr>
          <w:cnfStyle w:val="000000100000"/>
          <w:trHeight w:val="240"/>
        </w:trPr>
        <w:tc>
          <w:tcPr>
            <w:tcW w:w="323" w:type="dxa"/>
          </w:tcPr>
          <w:p w:rsidR="00EE3671" w:rsidRDefault="00EE3671" w:rsidP="00096814">
            <w:pPr>
              <w:keepNext/>
            </w:pPr>
            <w:r>
              <w:t>2</w:t>
            </w:r>
          </w:p>
        </w:tc>
        <w:tc>
          <w:tcPr>
            <w:tcW w:w="8071" w:type="dxa"/>
          </w:tcPr>
          <w:p w:rsidR="00EE3671" w:rsidRDefault="00EE3671" w:rsidP="00096814">
            <w:pPr>
              <w:keepNext/>
              <w:jc w:val="left"/>
            </w:pPr>
            <w:r>
              <w:t>Somewhat improved</w:t>
            </w:r>
          </w:p>
        </w:tc>
        <w:tc>
          <w:tcPr>
            <w:tcW w:w="1043" w:type="dxa"/>
            <w:tcBorders>
              <w:bottom w:val="nil"/>
            </w:tcBorders>
          </w:tcPr>
          <w:p w:rsidR="00EE3671" w:rsidRDefault="00EE3671" w:rsidP="00096814">
            <w:pPr>
              <w:keepNext/>
            </w:pPr>
            <w:r>
              <w:t>153</w:t>
            </w:r>
          </w:p>
        </w:tc>
        <w:tc>
          <w:tcPr>
            <w:tcW w:w="808" w:type="dxa"/>
            <w:tcBorders>
              <w:bottom w:val="nil"/>
            </w:tcBorders>
          </w:tcPr>
          <w:p w:rsidR="00EE3671" w:rsidRDefault="00EE3671" w:rsidP="00096814">
            <w:pPr>
              <w:keepNext/>
            </w:pPr>
            <w:r>
              <w:t>35.58%</w:t>
            </w:r>
          </w:p>
        </w:tc>
      </w:tr>
      <w:tr w:rsidR="00B224A6" w:rsidTr="00333FBD">
        <w:trPr>
          <w:trHeight w:val="240"/>
        </w:trPr>
        <w:tc>
          <w:tcPr>
            <w:tcW w:w="323" w:type="dxa"/>
          </w:tcPr>
          <w:p w:rsidR="00EE3671" w:rsidRDefault="00EE3671" w:rsidP="00096814">
            <w:pPr>
              <w:keepNext/>
            </w:pPr>
            <w:r>
              <w:t>3</w:t>
            </w:r>
          </w:p>
        </w:tc>
        <w:tc>
          <w:tcPr>
            <w:tcW w:w="8071" w:type="dxa"/>
          </w:tcPr>
          <w:p w:rsidR="00EE3671" w:rsidRDefault="00EE3671" w:rsidP="00096814">
            <w:pPr>
              <w:keepNext/>
              <w:jc w:val="left"/>
            </w:pPr>
            <w:r>
              <w:t>Not improved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EE3671" w:rsidRDefault="00EE3671" w:rsidP="00096814">
            <w:pPr>
              <w:keepNext/>
            </w:pPr>
            <w:r>
              <w:t>47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EE3671" w:rsidRDefault="00EE3671" w:rsidP="00096814">
            <w:pPr>
              <w:keepNext/>
            </w:pPr>
            <w:r>
              <w:t>10.93%</w:t>
            </w:r>
          </w:p>
        </w:tc>
      </w:tr>
      <w:tr w:rsidR="00B224A6" w:rsidTr="00333FBD">
        <w:trPr>
          <w:cnfStyle w:val="010000000000"/>
          <w:trHeight w:val="240"/>
        </w:trPr>
        <w:tc>
          <w:tcPr>
            <w:tcW w:w="323" w:type="dxa"/>
            <w:tcBorders>
              <w:top w:val="single" w:sz="4" w:space="0" w:color="969696"/>
            </w:tcBorders>
          </w:tcPr>
          <w:p w:rsidR="00EE3671" w:rsidRDefault="00EE3671" w:rsidP="00096814">
            <w:pPr>
              <w:keepNext/>
            </w:pPr>
          </w:p>
        </w:tc>
        <w:tc>
          <w:tcPr>
            <w:tcW w:w="8071" w:type="dxa"/>
            <w:tcBorders>
              <w:top w:val="single" w:sz="4" w:space="0" w:color="969696"/>
            </w:tcBorders>
          </w:tcPr>
          <w:p w:rsidR="00EE3671" w:rsidRDefault="00EE3671" w:rsidP="00096814">
            <w:pPr>
              <w:keepNext/>
              <w:jc w:val="left"/>
            </w:pPr>
            <w:r>
              <w:t>Total</w:t>
            </w:r>
          </w:p>
        </w:tc>
        <w:tc>
          <w:tcPr>
            <w:tcW w:w="1043" w:type="dxa"/>
            <w:tcBorders>
              <w:top w:val="nil"/>
            </w:tcBorders>
          </w:tcPr>
          <w:p w:rsidR="00EE3671" w:rsidRDefault="00EE3671" w:rsidP="00096814">
            <w:pPr>
              <w:keepNext/>
            </w:pPr>
            <w:r>
              <w:t>430</w:t>
            </w:r>
          </w:p>
        </w:tc>
        <w:tc>
          <w:tcPr>
            <w:tcW w:w="808" w:type="dxa"/>
            <w:tcBorders>
              <w:top w:val="nil"/>
            </w:tcBorders>
          </w:tcPr>
          <w:p w:rsidR="00EE3671" w:rsidRDefault="00EE3671" w:rsidP="00096814">
            <w:pPr>
              <w:keepNext/>
            </w:pPr>
            <w:r>
              <w:t>100%</w:t>
            </w:r>
          </w:p>
        </w:tc>
      </w:tr>
    </w:tbl>
    <w:p w:rsidR="00DE4C5D" w:rsidRDefault="00DE4C5D"/>
    <w:p w:rsidR="00DE4C5D" w:rsidRDefault="00DE4C5D"/>
    <w:p w:rsidR="00DE4C5D" w:rsidRDefault="00DE4C5D"/>
    <w:sectPr w:rsidR="00DE4C5D" w:rsidSect="00E9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333FBD"/>
    <w:rsid w:val="00547995"/>
    <w:rsid w:val="00570F24"/>
    <w:rsid w:val="006D0DD9"/>
    <w:rsid w:val="009D2C19"/>
    <w:rsid w:val="009E4FBF"/>
    <w:rsid w:val="00B224A6"/>
    <w:rsid w:val="00B70267"/>
    <w:rsid w:val="00C5044E"/>
    <w:rsid w:val="00CB75FA"/>
    <w:rsid w:val="00D152DF"/>
    <w:rsid w:val="00D47849"/>
    <w:rsid w:val="00DE4C5D"/>
    <w:rsid w:val="00E42D17"/>
    <w:rsid w:val="00E958E9"/>
    <w:rsid w:val="00EE3671"/>
    <w:rsid w:val="00F22B15"/>
    <w:rsid w:val="00F7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character" w:customStyle="1" w:styleId="questionnumber3">
    <w:name w:val="questionnumber3"/>
    <w:basedOn w:val="DefaultParagraphFont"/>
    <w:rsid w:val="00F72F1C"/>
  </w:style>
  <w:style w:type="character" w:customStyle="1" w:styleId="pointer">
    <w:name w:val="pointer"/>
    <w:basedOn w:val="DefaultParagraphFont"/>
    <w:rsid w:val="00F72F1C"/>
  </w:style>
  <w:style w:type="character" w:styleId="Strong">
    <w:name w:val="Strong"/>
    <w:basedOn w:val="DefaultParagraphFont"/>
    <w:uiPriority w:val="22"/>
    <w:qFormat/>
    <w:rsid w:val="00DE4C5D"/>
    <w:rPr>
      <w:b/>
      <w:bCs/>
    </w:rPr>
  </w:style>
  <w:style w:type="paragraph" w:styleId="NormalWeb">
    <w:name w:val="Normal (Web)"/>
    <w:basedOn w:val="Normal"/>
    <w:uiPriority w:val="99"/>
    <w:unhideWhenUsed/>
    <w:rsid w:val="00DE4C5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134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74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566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471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11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628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16735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50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740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4030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89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174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Qualtrics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5</cp:revision>
  <cp:lastPrinted>2011-05-04T16:21:00Z</cp:lastPrinted>
  <dcterms:created xsi:type="dcterms:W3CDTF">2011-05-04T14:48:00Z</dcterms:created>
  <dcterms:modified xsi:type="dcterms:W3CDTF">2011-05-04T17:04:00Z</dcterms:modified>
</cp:coreProperties>
</file>