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B6" w:rsidRDefault="002B3954">
      <w:pPr>
        <w:pStyle w:val="QLabel"/>
        <w:jc w:val="right"/>
        <w:rPr>
          <w:szCs w:val="50"/>
        </w:rPr>
      </w:pPr>
      <w:r>
        <w:t>Initial Report</w:t>
      </w:r>
    </w:p>
    <w:p w:rsidR="004A77B6" w:rsidRDefault="002B3954">
      <w:pPr>
        <w:pStyle w:val="QSummary"/>
        <w:jc w:val="right"/>
        <w:rPr>
          <w:szCs w:val="14"/>
        </w:rPr>
      </w:pPr>
      <w:r>
        <w:t>Last Modified: 05/02/2012</w:t>
      </w:r>
    </w:p>
    <w:p w:rsidR="004A77B6" w:rsidRDefault="00215523">
      <w:pPr>
        <w:pStyle w:val="QLabel"/>
        <w:keepNext/>
      </w:pPr>
      <w:r>
        <w:t xml:space="preserve">2. </w:t>
      </w:r>
      <w:r w:rsidR="002B3954">
        <w:t xml:space="preserve">Please click the answer (strongly disagree, disagree, neither agree </w:t>
      </w:r>
      <w:proofErr w:type="gramStart"/>
      <w:r w:rsidR="002B3954">
        <w:t>nor  disagree</w:t>
      </w:r>
      <w:proofErr w:type="gramEnd"/>
      <w:r w:rsidR="002B3954">
        <w:t>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835"/>
        <w:gridCol w:w="1529"/>
        <w:gridCol w:w="1043"/>
        <w:gridCol w:w="1043"/>
        <w:gridCol w:w="1043"/>
        <w:gridCol w:w="949"/>
        <w:gridCol w:w="1028"/>
        <w:gridCol w:w="1174"/>
        <w:gridCol w:w="946"/>
      </w:tblGrid>
      <w:tr w:rsidR="004A77B6" w:rsidTr="004A77B6">
        <w:trPr>
          <w:cnfStyle w:val="100000000000"/>
        </w:trPr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4A77B6" w:rsidRDefault="002B3954">
            <w:pPr>
              <w:pStyle w:val="WhiteText"/>
              <w:keepNext/>
            </w:pPr>
            <w:r>
              <w:t>Mean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1.  I can understand spoken expression through listening in the target language when appropriate grammar and vocabulary are used.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123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3.91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2.  My Foundational Studies Non-native Language course improved my ability to understand spoken expression through listening in the target language when appropriate grammar and vocabulary are used.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4.09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3.  I can demonstrate understanding and/or expression of meaning through speaking using appropriate grammar and vocabulary in the target language.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3.90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4.  My Foundational Studies Non-native Language course improved my ability to demonstrate understanding and/or expression of meaning through speaking using appropriate grammar and vocabulary in the target language.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4.00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5.  I can understand written expression through reading in the target language when appropriate grammar and vocabulary are used.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4.09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6.  My Foundational Studies Non-native Language course improved my ability to understand written expression through reading in the target language when appropriate grammar and vocabulary are used.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73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4.17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7.  I can demonstrate understanding and/or expression of meaning through writing in the target language using appropriate grammar and vocabulary.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3.92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8.  My Foundational Studies Non-native Language course improved my ability to demonstrate understanding and/or expression of meaning through writing in the target language using appropriate grammar and vocabulary.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59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4.06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9.  I can critically examine issues of cultural differences, societal values and relationships through comparison and contrast to the target language and culture and my own.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98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4.01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10.  My Foundational Studies Non-native Language course improved my ability to critically examine issues of cultural differences, societal values and relationships through comparison and contrast to the target language and culture and my own.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96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70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4.08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11.  I can critically evaluate my own culture and value systems through comparison and contrast to the target language and culture and my own.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4.05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12.   My Foundational Studies Non-native Language course improved my ability to critically evaluate my own culture and value systems through comparison and contrast to the target language and culture and my own.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62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4.05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13.  I have developed a basic understanding of another language and its cultures.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73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4.16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14.  My Foundational Studies Non-native Language course improved my basic understanding of another language and its cultures.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110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4.14</w:t>
            </w:r>
          </w:p>
        </w:tc>
      </w:tr>
      <w:tr w:rsidR="004A77B6" w:rsidTr="004A77B6">
        <w:trPr>
          <w:cnfStyle w:val="000000100000"/>
        </w:trPr>
        <w:tc>
          <w:tcPr>
            <w:tcW w:w="1064" w:type="dxa"/>
          </w:tcPr>
          <w:p w:rsidR="004A77B6" w:rsidRDefault="002B3954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15.  I can use the target language as I develop an understanding of the world today.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53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3.96</w:t>
            </w:r>
          </w:p>
        </w:tc>
      </w:tr>
      <w:tr w:rsidR="004A77B6" w:rsidTr="004A77B6">
        <w:tc>
          <w:tcPr>
            <w:tcW w:w="1064" w:type="dxa"/>
          </w:tcPr>
          <w:p w:rsidR="004A77B6" w:rsidRDefault="002B3954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4A77B6" w:rsidRDefault="002B3954">
            <w:pPr>
              <w:keepNext/>
              <w:jc w:val="left"/>
            </w:pPr>
            <w:r>
              <w:t>16.  My Foundational Studies Non-native Language course improved by ability to use the target language as I develop an understanding of the world today.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33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103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60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1064" w:type="dxa"/>
          </w:tcPr>
          <w:p w:rsidR="004A77B6" w:rsidRDefault="002B3954">
            <w:pPr>
              <w:keepNext/>
            </w:pPr>
            <w:r>
              <w:t>4.01</w:t>
            </w:r>
          </w:p>
        </w:tc>
      </w:tr>
    </w:tbl>
    <w:p w:rsidR="004A77B6" w:rsidRDefault="004A77B6"/>
    <w:tbl>
      <w:tblPr>
        <w:tblStyle w:val="QTable"/>
        <w:tblW w:w="9576" w:type="auto"/>
        <w:tblLook w:val="04A0"/>
      </w:tblPr>
      <w:tblGrid>
        <w:gridCol w:w="1174"/>
        <w:gridCol w:w="1291"/>
        <w:gridCol w:w="1411"/>
        <w:gridCol w:w="1529"/>
        <w:gridCol w:w="1529"/>
        <w:gridCol w:w="1291"/>
        <w:gridCol w:w="1411"/>
        <w:gridCol w:w="1529"/>
        <w:gridCol w:w="1529"/>
        <w:gridCol w:w="1382"/>
        <w:gridCol w:w="1411"/>
        <w:gridCol w:w="1281"/>
        <w:gridCol w:w="1411"/>
        <w:gridCol w:w="1529"/>
        <w:gridCol w:w="1529"/>
        <w:gridCol w:w="1529"/>
        <w:gridCol w:w="1529"/>
      </w:tblGrid>
      <w:tr w:rsidR="004A77B6" w:rsidTr="004A77B6">
        <w:trPr>
          <w:cnfStyle w:val="100000000000"/>
        </w:trPr>
        <w:tc>
          <w:tcPr>
            <w:tcW w:w="563" w:type="dxa"/>
          </w:tcPr>
          <w:p w:rsidR="004A77B6" w:rsidRDefault="002B3954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1.  I can understand spoken expression through listening in the target language when appropriate grammar and vocabulary are used.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2.  My Foundational Studies Non-native Language course improved my ability to understand spoken expression through listening in the target language when appropriate grammar and vocabulary are used.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3.  I can demonstrate understanding and/or expression of meaning through speaking using appropriate grammar and vocabulary in the target language.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4.  My Foundational Studies Non-native Language course improved my ability to demonstrate understanding and/or expression of meaning through speaking using appropriate grammar and vocabulary in the target language.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5.  I can understand written expression through reading in the target language when appropriate grammar and vocabulary are used.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6.  My Foundational Studies Non-native Language course improved my ability to understand written expression through reading in the target language when appropriate grammar and vocabulary are used.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7.  I can demonstrate understanding and/or expression of meaning through writing in the target language using appropriate grammar and vocabulary.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8.  My Foundational Studies Non-native Language course improved my ability to demonstrate understanding and/or expression of meaning through writing in the target language using appropriate grammar and vocabulary.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9.  I can critically examine issues of cultural differences, societal values and relationships through comparison and contrast to the target language and culture and my own.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10.  My Foundational Studies Non-native Language course improved my ability to critically examine issues of cultural differences, societal values and relationships through comparison and contrast to the target language and culture and my own.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11.  I can critically evaluate my own culture and value systems through comparison and contrast to the target language and culture and my own.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12.   My Foundational Studies Non-native Language course improved my ability to critically evaluate my own culture and value systems through comparison and contrast to the target language and culture and my own.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13.  I have developed a basic understanding of another language and its cultures.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14.  My Foundational Studies Non-native Language course improved my basic understanding of another language and its cultures.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15.  I can use the target language as I develop an understanding of the world today.</w:t>
            </w:r>
          </w:p>
        </w:tc>
        <w:tc>
          <w:tcPr>
            <w:tcW w:w="563" w:type="dxa"/>
          </w:tcPr>
          <w:p w:rsidR="004A77B6" w:rsidRDefault="002B3954">
            <w:pPr>
              <w:pStyle w:val="WhiteText"/>
              <w:keepNext/>
            </w:pPr>
            <w:r>
              <w:t>16.  My Foundational Studies Non-native Language course improved by ability to use the target language as I develop an understanding of the world today.</w:t>
            </w:r>
          </w:p>
        </w:tc>
      </w:tr>
      <w:tr w:rsidR="004A77B6" w:rsidTr="004A77B6">
        <w:trPr>
          <w:cnfStyle w:val="000000100000"/>
        </w:trPr>
        <w:tc>
          <w:tcPr>
            <w:tcW w:w="563" w:type="dxa"/>
          </w:tcPr>
          <w:p w:rsidR="004A77B6" w:rsidRDefault="002B3954">
            <w:pPr>
              <w:keepNext/>
              <w:jc w:val="left"/>
            </w:pPr>
            <w:r>
              <w:t>Min Value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1</w:t>
            </w:r>
          </w:p>
        </w:tc>
      </w:tr>
      <w:tr w:rsidR="004A77B6" w:rsidTr="004A77B6">
        <w:tc>
          <w:tcPr>
            <w:tcW w:w="563" w:type="dxa"/>
          </w:tcPr>
          <w:p w:rsidR="004A77B6" w:rsidRDefault="002B3954">
            <w:pPr>
              <w:keepNext/>
              <w:jc w:val="left"/>
            </w:pPr>
            <w:r>
              <w:t>Max Value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5</w:t>
            </w:r>
          </w:p>
        </w:tc>
      </w:tr>
      <w:tr w:rsidR="004A77B6" w:rsidTr="004A77B6">
        <w:trPr>
          <w:cnfStyle w:val="000000100000"/>
        </w:trPr>
        <w:tc>
          <w:tcPr>
            <w:tcW w:w="563" w:type="dxa"/>
          </w:tcPr>
          <w:p w:rsidR="004A77B6" w:rsidRDefault="002B3954">
            <w:pPr>
              <w:keepNext/>
              <w:jc w:val="left"/>
            </w:pPr>
            <w:r>
              <w:t>Mean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3.91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4.09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3.90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4.00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4.09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4.17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3.92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4.08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4.16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4.14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3.96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4.01</w:t>
            </w:r>
          </w:p>
        </w:tc>
      </w:tr>
      <w:tr w:rsidR="004A77B6" w:rsidTr="004A77B6">
        <w:tc>
          <w:tcPr>
            <w:tcW w:w="563" w:type="dxa"/>
          </w:tcPr>
          <w:p w:rsidR="004A77B6" w:rsidRDefault="002B3954">
            <w:pPr>
              <w:keepNext/>
              <w:jc w:val="left"/>
            </w:pPr>
            <w:r>
              <w:t>Variance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0.69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0.73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0.78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0.73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0.65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0.72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0.65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0.70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0.69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0.66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0.74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0.74</w:t>
            </w:r>
          </w:p>
        </w:tc>
      </w:tr>
      <w:tr w:rsidR="004A77B6" w:rsidTr="004A77B6">
        <w:trPr>
          <w:cnfStyle w:val="000000100000"/>
        </w:trPr>
        <w:tc>
          <w:tcPr>
            <w:tcW w:w="563" w:type="dxa"/>
          </w:tcPr>
          <w:p w:rsidR="004A77B6" w:rsidRDefault="002B3954">
            <w:pPr>
              <w:keepNext/>
              <w:jc w:val="left"/>
            </w:pPr>
            <w:r>
              <w:t>Standard Deviation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0.84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0.88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0.80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0.85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0.91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0.81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0.86</w:t>
            </w:r>
          </w:p>
        </w:tc>
      </w:tr>
      <w:tr w:rsidR="004A77B6" w:rsidTr="004A77B6">
        <w:tc>
          <w:tcPr>
            <w:tcW w:w="563" w:type="dxa"/>
          </w:tcPr>
          <w:p w:rsidR="004A77B6" w:rsidRDefault="002B3954">
            <w:pPr>
              <w:keepNext/>
              <w:jc w:val="left"/>
            </w:pPr>
            <w:r>
              <w:t>Total Responses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208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208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206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  <w:tc>
          <w:tcPr>
            <w:tcW w:w="563" w:type="dxa"/>
          </w:tcPr>
          <w:p w:rsidR="004A77B6" w:rsidRDefault="002B3954">
            <w:pPr>
              <w:keepNext/>
            </w:pPr>
            <w:r>
              <w:t>207</w:t>
            </w:r>
          </w:p>
        </w:tc>
      </w:tr>
    </w:tbl>
    <w:p w:rsidR="004A77B6" w:rsidRDefault="004A77B6"/>
    <w:sectPr w:rsidR="004A77B6" w:rsidSect="00C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215523"/>
    <w:rsid w:val="002B3954"/>
    <w:rsid w:val="004A77B6"/>
    <w:rsid w:val="00B70267"/>
    <w:rsid w:val="00C64255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5419</Characters>
  <Application>Microsoft Office Word</Application>
  <DocSecurity>0</DocSecurity>
  <Lines>45</Lines>
  <Paragraphs>12</Paragraphs>
  <ScaleCrop>false</ScaleCrop>
  <Company>Qualtrics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3</cp:revision>
  <dcterms:created xsi:type="dcterms:W3CDTF">2012-05-24T21:46:00Z</dcterms:created>
  <dcterms:modified xsi:type="dcterms:W3CDTF">2012-05-24T21:52:00Z</dcterms:modified>
</cp:coreProperties>
</file>